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C4D" w:rsidRDefault="00CC6C4D" w:rsidP="00CC6C4D">
      <w:pPr>
        <w:pStyle w:val="a7"/>
        <w:jc w:val="center"/>
        <w:rPr>
          <w:rFonts w:ascii="Times New Roman" w:hAnsi="Times New Roman" w:cs="Times New Roman"/>
          <w:b/>
          <w:sz w:val="28"/>
          <w:szCs w:val="28"/>
          <w:lang w:val="uk-UA"/>
        </w:rPr>
      </w:pPr>
      <w:r>
        <w:rPr>
          <w:rFonts w:ascii="Times New Roman" w:hAnsi="Times New Roman" w:cs="Times New Roman"/>
          <w:b/>
          <w:sz w:val="28"/>
          <w:szCs w:val="28"/>
          <w:lang w:val="uk-UA"/>
        </w:rPr>
        <w:t>МІНІСТЕРСТВО ОСВІТИ І НАУКИ УКРАЇНИ</w:t>
      </w:r>
    </w:p>
    <w:p w:rsidR="00CC6C4D" w:rsidRDefault="00CC6C4D" w:rsidP="00CC6C4D">
      <w:pPr>
        <w:pStyle w:val="a7"/>
        <w:jc w:val="center"/>
        <w:rPr>
          <w:rFonts w:ascii="Times New Roman" w:hAnsi="Times New Roman" w:cs="Times New Roman"/>
          <w:b/>
          <w:sz w:val="28"/>
          <w:szCs w:val="28"/>
          <w:lang w:val="uk-UA"/>
        </w:rPr>
      </w:pPr>
      <w:r>
        <w:rPr>
          <w:rFonts w:ascii="Times New Roman" w:hAnsi="Times New Roman" w:cs="Times New Roman"/>
          <w:b/>
          <w:sz w:val="28"/>
          <w:szCs w:val="28"/>
          <w:lang w:val="uk-UA"/>
        </w:rPr>
        <w:t>ЛУЦЬКИЙ НАЦІОНАЛЬНИЙ ТЕХНІЧНИЙ УНІВЕРСИТЕТ</w:t>
      </w:r>
    </w:p>
    <w:p w:rsidR="00CC6C4D" w:rsidRDefault="009F512E" w:rsidP="00CC6C4D">
      <w:pPr>
        <w:pStyle w:val="a7"/>
        <w:jc w:val="center"/>
        <w:rPr>
          <w:rFonts w:ascii="Times New Roman" w:hAnsi="Times New Roman" w:cs="Times New Roman"/>
          <w:b/>
          <w:sz w:val="28"/>
          <w:szCs w:val="28"/>
          <w:lang w:val="uk-UA"/>
        </w:rPr>
      </w:pPr>
      <w:r>
        <w:rPr>
          <w:rFonts w:ascii="Times New Roman" w:hAnsi="Times New Roman" w:cs="Times New Roman"/>
          <w:b/>
          <w:sz w:val="28"/>
          <w:szCs w:val="28"/>
          <w:lang w:val="uk-UA"/>
        </w:rPr>
        <w:t>ВІДОКРЕМЛЕНИЙ СТРУКТУРНИЙ ПІДРОЗДІЛ «</w:t>
      </w:r>
      <w:r w:rsidR="00CC6C4D">
        <w:rPr>
          <w:rFonts w:ascii="Times New Roman" w:hAnsi="Times New Roman" w:cs="Times New Roman"/>
          <w:b/>
          <w:sz w:val="28"/>
          <w:szCs w:val="28"/>
          <w:lang w:val="uk-UA"/>
        </w:rPr>
        <w:t>КОВЕЛЬСЬКИЙ ПРОМИС</w:t>
      </w:r>
      <w:r>
        <w:rPr>
          <w:rFonts w:ascii="Times New Roman" w:hAnsi="Times New Roman" w:cs="Times New Roman"/>
          <w:b/>
          <w:sz w:val="28"/>
          <w:szCs w:val="28"/>
          <w:lang w:val="uk-UA"/>
        </w:rPr>
        <w:t>ЛОВО-ЕКОНОМІЧНИ</w:t>
      </w:r>
      <w:r w:rsidR="00CC6C4D">
        <w:rPr>
          <w:rFonts w:ascii="Times New Roman" w:hAnsi="Times New Roman" w:cs="Times New Roman"/>
          <w:b/>
          <w:sz w:val="28"/>
          <w:szCs w:val="28"/>
          <w:lang w:val="uk-UA"/>
        </w:rPr>
        <w:t xml:space="preserve"> ФАХОВИЙ КОЛЕДЖ</w:t>
      </w:r>
      <w:r>
        <w:rPr>
          <w:rFonts w:ascii="Times New Roman" w:hAnsi="Times New Roman" w:cs="Times New Roman"/>
          <w:b/>
          <w:sz w:val="28"/>
          <w:szCs w:val="28"/>
          <w:lang w:val="uk-UA"/>
        </w:rPr>
        <w:t xml:space="preserve"> ЛУЦЬКОГО НАЦІОНАЛЬНОГО ТЕХНІЧНОГО УНІВЕРСИТЕТУ»</w:t>
      </w:r>
    </w:p>
    <w:p w:rsidR="00CC6C4D" w:rsidRDefault="00CC6C4D" w:rsidP="00CC6C4D">
      <w:pPr>
        <w:pStyle w:val="a7"/>
        <w:jc w:val="center"/>
        <w:rPr>
          <w:rFonts w:ascii="Times New Roman" w:hAnsi="Times New Roman" w:cs="Times New Roman"/>
          <w:b/>
          <w:sz w:val="28"/>
          <w:szCs w:val="28"/>
          <w:lang w:val="uk-UA"/>
        </w:rPr>
      </w:pPr>
    </w:p>
    <w:p w:rsidR="00CC6C4D" w:rsidRDefault="00CC6C4D" w:rsidP="00CC6C4D">
      <w:pPr>
        <w:pStyle w:val="a7"/>
        <w:jc w:val="center"/>
        <w:rPr>
          <w:rFonts w:ascii="Times New Roman" w:hAnsi="Times New Roman" w:cs="Times New Roman"/>
          <w:b/>
          <w:sz w:val="28"/>
          <w:szCs w:val="28"/>
          <w:lang w:val="uk-UA"/>
        </w:rPr>
      </w:pPr>
    </w:p>
    <w:p w:rsidR="00CC6C4D" w:rsidRDefault="00CC6C4D" w:rsidP="00CC6C4D">
      <w:pPr>
        <w:pStyle w:val="a7"/>
        <w:jc w:val="center"/>
        <w:rPr>
          <w:rFonts w:ascii="Times New Roman" w:hAnsi="Times New Roman" w:cs="Times New Roman"/>
          <w:b/>
          <w:sz w:val="28"/>
          <w:szCs w:val="28"/>
          <w:lang w:val="uk-UA"/>
        </w:rPr>
      </w:pPr>
    </w:p>
    <w:p w:rsidR="00CC6C4D" w:rsidRDefault="00CC6C4D" w:rsidP="00CC6C4D">
      <w:pPr>
        <w:pStyle w:val="a7"/>
        <w:jc w:val="center"/>
        <w:rPr>
          <w:rFonts w:ascii="Times New Roman" w:hAnsi="Times New Roman" w:cs="Times New Roman"/>
          <w:b/>
          <w:sz w:val="28"/>
          <w:szCs w:val="28"/>
          <w:lang w:val="uk-UA"/>
        </w:rPr>
      </w:pPr>
    </w:p>
    <w:p w:rsidR="00CC6C4D" w:rsidRDefault="00CC6C4D" w:rsidP="00CC6C4D">
      <w:pPr>
        <w:pStyle w:val="a7"/>
        <w:jc w:val="center"/>
        <w:rPr>
          <w:rFonts w:ascii="Times New Roman" w:hAnsi="Times New Roman" w:cs="Times New Roman"/>
          <w:b/>
          <w:sz w:val="28"/>
          <w:szCs w:val="28"/>
          <w:lang w:val="uk-UA"/>
        </w:rPr>
      </w:pPr>
    </w:p>
    <w:p w:rsidR="00CC6C4D" w:rsidRDefault="00CC6C4D" w:rsidP="00CC6C4D">
      <w:pPr>
        <w:pStyle w:val="a7"/>
        <w:ind w:left="4678"/>
        <w:rPr>
          <w:rFonts w:ascii="Times New Roman" w:hAnsi="Times New Roman" w:cs="Times New Roman"/>
          <w:sz w:val="28"/>
          <w:szCs w:val="28"/>
          <w:lang w:val="uk-UA"/>
        </w:rPr>
      </w:pPr>
      <w:r>
        <w:rPr>
          <w:rFonts w:ascii="Times New Roman" w:hAnsi="Times New Roman" w:cs="Times New Roman"/>
          <w:sz w:val="28"/>
          <w:szCs w:val="28"/>
          <w:lang w:val="uk-UA"/>
        </w:rPr>
        <w:t>ЗАТВЕРДЖУЮ</w:t>
      </w:r>
    </w:p>
    <w:p w:rsidR="00CC6C4D" w:rsidRDefault="00CC6C4D" w:rsidP="00CC6C4D">
      <w:pPr>
        <w:pStyle w:val="a7"/>
        <w:ind w:left="4678"/>
        <w:rPr>
          <w:rFonts w:ascii="Times New Roman" w:hAnsi="Times New Roman" w:cs="Times New Roman"/>
          <w:sz w:val="28"/>
          <w:szCs w:val="28"/>
          <w:lang w:val="uk-UA"/>
        </w:rPr>
      </w:pPr>
      <w:r>
        <w:rPr>
          <w:rFonts w:ascii="Times New Roman" w:hAnsi="Times New Roman" w:cs="Times New Roman"/>
          <w:sz w:val="28"/>
          <w:szCs w:val="28"/>
          <w:lang w:val="uk-UA"/>
        </w:rPr>
        <w:t>Директор КПЕФК Луцького НТУ</w:t>
      </w:r>
    </w:p>
    <w:p w:rsidR="00CC6C4D" w:rsidRDefault="00CC6C4D" w:rsidP="00CC6C4D">
      <w:pPr>
        <w:pStyle w:val="a7"/>
        <w:ind w:left="4678"/>
        <w:rPr>
          <w:rFonts w:ascii="Times New Roman" w:hAnsi="Times New Roman" w:cs="Times New Roman"/>
          <w:sz w:val="28"/>
          <w:szCs w:val="28"/>
          <w:lang w:val="uk-UA"/>
        </w:rPr>
      </w:pPr>
      <w:r>
        <w:rPr>
          <w:rFonts w:ascii="Times New Roman" w:hAnsi="Times New Roman" w:cs="Times New Roman"/>
          <w:sz w:val="28"/>
          <w:szCs w:val="28"/>
          <w:lang w:val="uk-UA"/>
        </w:rPr>
        <w:t>_______________Т.В. Селівончик</w:t>
      </w:r>
    </w:p>
    <w:p w:rsidR="00CC6C4D" w:rsidRDefault="00CC6C4D" w:rsidP="00CC6C4D">
      <w:pPr>
        <w:pStyle w:val="a7"/>
        <w:ind w:left="4678"/>
        <w:rPr>
          <w:rFonts w:ascii="Times New Roman" w:hAnsi="Times New Roman" w:cs="Times New Roman"/>
          <w:sz w:val="28"/>
          <w:szCs w:val="28"/>
          <w:lang w:val="uk-UA"/>
        </w:rPr>
      </w:pPr>
      <w:r>
        <w:rPr>
          <w:rFonts w:ascii="Times New Roman" w:hAnsi="Times New Roman" w:cs="Times New Roman"/>
          <w:sz w:val="28"/>
          <w:szCs w:val="28"/>
          <w:lang w:val="uk-UA"/>
        </w:rPr>
        <w:t>«___»_____________2020р.</w:t>
      </w:r>
    </w:p>
    <w:p w:rsidR="00CC6C4D" w:rsidRDefault="00CC6C4D" w:rsidP="00CC6C4D">
      <w:pPr>
        <w:pStyle w:val="a7"/>
        <w:ind w:left="4678"/>
        <w:rPr>
          <w:rFonts w:ascii="Times New Roman" w:hAnsi="Times New Roman" w:cs="Times New Roman"/>
          <w:sz w:val="28"/>
          <w:szCs w:val="28"/>
          <w:lang w:val="uk-UA"/>
        </w:rPr>
      </w:pPr>
    </w:p>
    <w:p w:rsidR="00CC6C4D" w:rsidRDefault="00CC6C4D" w:rsidP="00CC6C4D">
      <w:pPr>
        <w:pStyle w:val="a7"/>
        <w:rPr>
          <w:rFonts w:ascii="Times New Roman" w:hAnsi="Times New Roman" w:cs="Times New Roman"/>
          <w:sz w:val="28"/>
          <w:szCs w:val="28"/>
          <w:lang w:val="uk-UA"/>
        </w:rPr>
      </w:pPr>
    </w:p>
    <w:p w:rsidR="00CC6C4D" w:rsidRDefault="00CC6C4D" w:rsidP="00CC6C4D">
      <w:pPr>
        <w:pStyle w:val="a7"/>
        <w:rPr>
          <w:rFonts w:ascii="Times New Roman" w:hAnsi="Times New Roman" w:cs="Times New Roman"/>
          <w:sz w:val="28"/>
          <w:szCs w:val="28"/>
          <w:lang w:val="uk-UA"/>
        </w:rPr>
      </w:pPr>
    </w:p>
    <w:p w:rsidR="00CC6C4D" w:rsidRDefault="00CC6C4D" w:rsidP="00CC6C4D">
      <w:pPr>
        <w:pStyle w:val="a7"/>
        <w:rPr>
          <w:rFonts w:ascii="Times New Roman" w:hAnsi="Times New Roman" w:cs="Times New Roman"/>
          <w:sz w:val="28"/>
          <w:szCs w:val="28"/>
          <w:lang w:val="uk-UA"/>
        </w:rPr>
      </w:pPr>
    </w:p>
    <w:p w:rsidR="00CC6C4D" w:rsidRDefault="00CC6C4D" w:rsidP="00CC6C4D">
      <w:pPr>
        <w:pStyle w:val="a7"/>
        <w:spacing w:line="276" w:lineRule="auto"/>
        <w:jc w:val="center"/>
        <w:rPr>
          <w:rFonts w:ascii="Times New Roman" w:hAnsi="Times New Roman" w:cs="Times New Roman"/>
          <w:b/>
          <w:sz w:val="28"/>
          <w:szCs w:val="28"/>
          <w:lang w:val="uk-UA"/>
        </w:rPr>
      </w:pPr>
    </w:p>
    <w:p w:rsidR="00E70880" w:rsidRPr="005E7AD7" w:rsidRDefault="00E70880" w:rsidP="00E70880">
      <w:pPr>
        <w:spacing w:after="0" w:line="360" w:lineRule="auto"/>
        <w:jc w:val="center"/>
        <w:rPr>
          <w:rFonts w:ascii="Times New Roman" w:hAnsi="Times New Roman" w:cs="Times New Roman"/>
          <w:b/>
          <w:bCs/>
          <w:sz w:val="36"/>
          <w:szCs w:val="36"/>
        </w:rPr>
      </w:pPr>
      <w:r w:rsidRPr="005E7AD7">
        <w:rPr>
          <w:rFonts w:ascii="Times New Roman" w:hAnsi="Times New Roman" w:cs="Times New Roman"/>
          <w:b/>
          <w:bCs/>
          <w:sz w:val="36"/>
          <w:szCs w:val="36"/>
        </w:rPr>
        <w:t>Порядок визнання результатів</w:t>
      </w:r>
    </w:p>
    <w:p w:rsidR="00E70880" w:rsidRPr="005E7AD7" w:rsidRDefault="00E70880" w:rsidP="00E70880">
      <w:pPr>
        <w:spacing w:after="0" w:line="240" w:lineRule="auto"/>
        <w:jc w:val="center"/>
        <w:rPr>
          <w:rFonts w:ascii="Times New Roman" w:hAnsi="Times New Roman" w:cs="Times New Roman"/>
          <w:b/>
          <w:bCs/>
          <w:sz w:val="36"/>
          <w:szCs w:val="36"/>
        </w:rPr>
      </w:pPr>
      <w:r w:rsidRPr="005E7AD7">
        <w:rPr>
          <w:rFonts w:ascii="Times New Roman" w:hAnsi="Times New Roman" w:cs="Times New Roman"/>
          <w:b/>
          <w:bCs/>
          <w:sz w:val="36"/>
          <w:szCs w:val="36"/>
        </w:rPr>
        <w:t>підвищення кваліфікації педагогічних працівників</w:t>
      </w:r>
    </w:p>
    <w:p w:rsidR="00E70880" w:rsidRPr="005E7AD7" w:rsidRDefault="00E70880" w:rsidP="00E70880">
      <w:pPr>
        <w:spacing w:after="0" w:line="240" w:lineRule="auto"/>
        <w:jc w:val="center"/>
        <w:rPr>
          <w:rFonts w:ascii="Times New Roman" w:hAnsi="Times New Roman" w:cs="Times New Roman"/>
          <w:b/>
          <w:bCs/>
          <w:sz w:val="36"/>
          <w:szCs w:val="36"/>
        </w:rPr>
      </w:pPr>
    </w:p>
    <w:p w:rsidR="00E70880" w:rsidRPr="005E7AD7" w:rsidRDefault="00E70880" w:rsidP="00E70880">
      <w:pPr>
        <w:spacing w:after="0" w:line="240" w:lineRule="auto"/>
        <w:jc w:val="center"/>
        <w:rPr>
          <w:rFonts w:ascii="Times New Roman" w:hAnsi="Times New Roman" w:cs="Times New Roman"/>
          <w:b/>
          <w:sz w:val="36"/>
          <w:szCs w:val="36"/>
        </w:rPr>
      </w:pPr>
      <w:r w:rsidRPr="005E7AD7">
        <w:rPr>
          <w:rFonts w:ascii="Times New Roman" w:hAnsi="Times New Roman" w:cs="Times New Roman"/>
          <w:b/>
          <w:sz w:val="36"/>
          <w:szCs w:val="36"/>
        </w:rPr>
        <w:t>ВСП «Ковельський промислово-економічний                        фаховий коледжу Луцького НТУ»</w:t>
      </w:r>
    </w:p>
    <w:p w:rsidR="00E70880" w:rsidRPr="00F60173" w:rsidRDefault="00E70880" w:rsidP="00E70880">
      <w:pPr>
        <w:widowControl w:val="0"/>
        <w:spacing w:after="0" w:line="360" w:lineRule="auto"/>
        <w:ind w:firstLine="709"/>
        <w:jc w:val="center"/>
        <w:rPr>
          <w:rFonts w:ascii="Times New Roman" w:hAnsi="Times New Roman" w:cs="Times New Roman"/>
          <w:color w:val="000000"/>
          <w:sz w:val="36"/>
          <w:szCs w:val="36"/>
        </w:rPr>
      </w:pPr>
    </w:p>
    <w:p w:rsidR="00CC6C4D" w:rsidRPr="005951C4" w:rsidRDefault="00CC6C4D" w:rsidP="00CC6C4D">
      <w:pPr>
        <w:pStyle w:val="a7"/>
        <w:jc w:val="center"/>
        <w:rPr>
          <w:rFonts w:ascii="Times New Roman" w:hAnsi="Times New Roman" w:cs="Times New Roman"/>
          <w:sz w:val="28"/>
          <w:szCs w:val="28"/>
          <w:lang w:val="uk-UA"/>
        </w:rPr>
      </w:pPr>
    </w:p>
    <w:p w:rsidR="00CC6C4D" w:rsidRPr="00E62D6B" w:rsidRDefault="00CC6C4D" w:rsidP="00CC6C4D">
      <w:pPr>
        <w:pStyle w:val="a7"/>
        <w:jc w:val="center"/>
        <w:rPr>
          <w:rFonts w:ascii="Times New Roman" w:hAnsi="Times New Roman" w:cs="Times New Roman"/>
          <w:b/>
          <w:sz w:val="28"/>
          <w:szCs w:val="28"/>
          <w:lang w:val="uk-UA"/>
        </w:rPr>
      </w:pPr>
      <w:r>
        <w:rPr>
          <w:rFonts w:ascii="Times New Roman" w:hAnsi="Times New Roman" w:cs="Times New Roman"/>
          <w:sz w:val="24"/>
          <w:szCs w:val="24"/>
          <w:lang w:val="uk-UA"/>
        </w:rPr>
        <w:t>введ</w:t>
      </w:r>
      <w:r w:rsidR="007139FC">
        <w:rPr>
          <w:rFonts w:ascii="Times New Roman" w:hAnsi="Times New Roman" w:cs="Times New Roman"/>
          <w:sz w:val="24"/>
          <w:szCs w:val="24"/>
          <w:lang w:val="uk-UA"/>
        </w:rPr>
        <w:t>ено в дію наказом директора № 94-од</w:t>
      </w:r>
      <w:r>
        <w:rPr>
          <w:rFonts w:ascii="Times New Roman" w:hAnsi="Times New Roman" w:cs="Times New Roman"/>
          <w:sz w:val="24"/>
          <w:szCs w:val="24"/>
          <w:lang w:val="uk-UA"/>
        </w:rPr>
        <w:t xml:space="preserve"> від </w:t>
      </w:r>
      <w:r w:rsidR="007139FC">
        <w:rPr>
          <w:rFonts w:ascii="Times New Roman" w:hAnsi="Times New Roman" w:cs="Times New Roman"/>
          <w:sz w:val="24"/>
          <w:szCs w:val="24"/>
          <w:lang w:val="uk-UA"/>
        </w:rPr>
        <w:t>29</w:t>
      </w:r>
      <w:r>
        <w:rPr>
          <w:rFonts w:ascii="Times New Roman" w:hAnsi="Times New Roman" w:cs="Times New Roman"/>
          <w:sz w:val="24"/>
          <w:szCs w:val="24"/>
          <w:lang w:val="uk-UA"/>
        </w:rPr>
        <w:t xml:space="preserve">. </w:t>
      </w:r>
      <w:r w:rsidR="007139FC">
        <w:rPr>
          <w:rFonts w:ascii="Times New Roman" w:hAnsi="Times New Roman" w:cs="Times New Roman"/>
          <w:sz w:val="24"/>
          <w:szCs w:val="24"/>
          <w:lang w:val="uk-UA"/>
        </w:rPr>
        <w:t>10</w:t>
      </w:r>
      <w:r>
        <w:rPr>
          <w:rFonts w:ascii="Times New Roman" w:hAnsi="Times New Roman" w:cs="Times New Roman"/>
          <w:sz w:val="24"/>
          <w:szCs w:val="24"/>
          <w:lang w:val="uk-UA"/>
        </w:rPr>
        <w:t>.2020 року</w:t>
      </w:r>
      <w:r w:rsidRPr="00E62D6B">
        <w:rPr>
          <w:rFonts w:ascii="Times New Roman" w:hAnsi="Times New Roman" w:cs="Times New Roman"/>
          <w:b/>
          <w:sz w:val="28"/>
          <w:szCs w:val="28"/>
          <w:lang w:val="uk-UA"/>
        </w:rPr>
        <w:t xml:space="preserve"> </w:t>
      </w:r>
    </w:p>
    <w:p w:rsidR="00CC6C4D" w:rsidRDefault="00CC6C4D" w:rsidP="00CC6C4D">
      <w:pPr>
        <w:pStyle w:val="a7"/>
        <w:jc w:val="center"/>
        <w:rPr>
          <w:rFonts w:ascii="Times New Roman" w:hAnsi="Times New Roman" w:cs="Times New Roman"/>
          <w:b/>
          <w:sz w:val="28"/>
          <w:szCs w:val="28"/>
          <w:lang w:val="uk-UA"/>
        </w:rPr>
      </w:pPr>
    </w:p>
    <w:p w:rsidR="00CC6C4D" w:rsidRDefault="00CC6C4D" w:rsidP="00CC6C4D">
      <w:pPr>
        <w:pStyle w:val="a7"/>
        <w:jc w:val="center"/>
        <w:rPr>
          <w:rFonts w:ascii="Times New Roman" w:hAnsi="Times New Roman" w:cs="Times New Roman"/>
          <w:b/>
          <w:sz w:val="28"/>
          <w:szCs w:val="28"/>
          <w:lang w:val="uk-UA"/>
        </w:rPr>
      </w:pPr>
    </w:p>
    <w:p w:rsidR="00CC6C4D" w:rsidRDefault="00CC6C4D" w:rsidP="00CC6C4D">
      <w:pPr>
        <w:pStyle w:val="a7"/>
        <w:jc w:val="center"/>
        <w:rPr>
          <w:rFonts w:ascii="Times New Roman" w:hAnsi="Times New Roman" w:cs="Times New Roman"/>
          <w:b/>
          <w:sz w:val="28"/>
          <w:szCs w:val="28"/>
          <w:lang w:val="uk-UA"/>
        </w:rPr>
      </w:pPr>
    </w:p>
    <w:p w:rsidR="00CC6C4D" w:rsidRDefault="00CC6C4D" w:rsidP="00CC6C4D">
      <w:pPr>
        <w:pStyle w:val="a7"/>
        <w:jc w:val="center"/>
        <w:rPr>
          <w:rFonts w:ascii="Times New Roman" w:hAnsi="Times New Roman" w:cs="Times New Roman"/>
          <w:b/>
          <w:sz w:val="28"/>
          <w:szCs w:val="28"/>
          <w:lang w:val="uk-UA"/>
        </w:rPr>
      </w:pPr>
    </w:p>
    <w:p w:rsidR="00CC6C4D" w:rsidRDefault="00CC6C4D" w:rsidP="00CC6C4D">
      <w:pPr>
        <w:pStyle w:val="a7"/>
        <w:jc w:val="center"/>
        <w:rPr>
          <w:rFonts w:ascii="Times New Roman" w:hAnsi="Times New Roman" w:cs="Times New Roman"/>
          <w:b/>
          <w:sz w:val="28"/>
          <w:szCs w:val="28"/>
          <w:lang w:val="uk-UA"/>
        </w:rPr>
      </w:pPr>
    </w:p>
    <w:p w:rsidR="00CC6C4D" w:rsidRDefault="00CC6C4D" w:rsidP="00CC6C4D">
      <w:pPr>
        <w:pStyle w:val="a7"/>
        <w:ind w:left="4536"/>
        <w:rPr>
          <w:rFonts w:ascii="Times New Roman" w:hAnsi="Times New Roman" w:cs="Times New Roman"/>
          <w:sz w:val="28"/>
          <w:szCs w:val="28"/>
          <w:lang w:val="uk-UA"/>
        </w:rPr>
      </w:pPr>
      <w:r w:rsidRPr="00367191">
        <w:rPr>
          <w:rFonts w:ascii="Times New Roman" w:hAnsi="Times New Roman" w:cs="Times New Roman"/>
          <w:sz w:val="28"/>
          <w:szCs w:val="28"/>
          <w:lang w:val="uk-UA"/>
        </w:rPr>
        <w:t>Розглянуто та</w:t>
      </w:r>
      <w:r>
        <w:rPr>
          <w:rFonts w:ascii="Times New Roman" w:hAnsi="Times New Roman" w:cs="Times New Roman"/>
          <w:sz w:val="28"/>
          <w:szCs w:val="28"/>
          <w:lang w:val="uk-UA"/>
        </w:rPr>
        <w:t xml:space="preserve"> схвалено</w:t>
      </w:r>
    </w:p>
    <w:p w:rsidR="00CC6C4D" w:rsidRDefault="00CC6C4D" w:rsidP="00CC6C4D">
      <w:pPr>
        <w:pStyle w:val="a7"/>
        <w:ind w:left="4536"/>
        <w:rPr>
          <w:rFonts w:ascii="Times New Roman" w:hAnsi="Times New Roman" w:cs="Times New Roman"/>
          <w:sz w:val="28"/>
          <w:szCs w:val="28"/>
          <w:lang w:val="uk-UA"/>
        </w:rPr>
      </w:pPr>
      <w:r>
        <w:rPr>
          <w:rFonts w:ascii="Times New Roman" w:hAnsi="Times New Roman" w:cs="Times New Roman"/>
          <w:sz w:val="28"/>
          <w:szCs w:val="28"/>
          <w:lang w:val="uk-UA"/>
        </w:rPr>
        <w:t>Педагогічною радою коледжу</w:t>
      </w:r>
    </w:p>
    <w:p w:rsidR="00CC6C4D" w:rsidRDefault="00CC6C4D" w:rsidP="00CC6C4D">
      <w:pPr>
        <w:pStyle w:val="a7"/>
        <w:ind w:left="4536"/>
        <w:rPr>
          <w:rFonts w:ascii="Times New Roman" w:hAnsi="Times New Roman" w:cs="Times New Roman"/>
          <w:sz w:val="28"/>
          <w:szCs w:val="28"/>
          <w:lang w:val="uk-UA"/>
        </w:rPr>
      </w:pPr>
      <w:r>
        <w:rPr>
          <w:rFonts w:ascii="Times New Roman" w:hAnsi="Times New Roman" w:cs="Times New Roman"/>
          <w:sz w:val="28"/>
          <w:szCs w:val="28"/>
          <w:lang w:val="uk-UA"/>
        </w:rPr>
        <w:t xml:space="preserve">протокол № </w:t>
      </w:r>
      <w:r w:rsidR="007139FC">
        <w:rPr>
          <w:rFonts w:ascii="Times New Roman" w:hAnsi="Times New Roman" w:cs="Times New Roman"/>
          <w:sz w:val="28"/>
          <w:szCs w:val="28"/>
          <w:lang w:val="uk-UA"/>
        </w:rPr>
        <w:t>2</w:t>
      </w:r>
    </w:p>
    <w:p w:rsidR="00CC6C4D" w:rsidRDefault="007139FC" w:rsidP="00CC6C4D">
      <w:pPr>
        <w:pStyle w:val="a7"/>
        <w:ind w:left="4536"/>
        <w:rPr>
          <w:rFonts w:ascii="Times New Roman" w:hAnsi="Times New Roman" w:cs="Times New Roman"/>
          <w:b/>
          <w:sz w:val="28"/>
          <w:szCs w:val="28"/>
          <w:lang w:val="uk-UA"/>
        </w:rPr>
      </w:pPr>
      <w:r>
        <w:rPr>
          <w:rFonts w:ascii="Times New Roman" w:hAnsi="Times New Roman" w:cs="Times New Roman"/>
          <w:sz w:val="28"/>
          <w:szCs w:val="28"/>
          <w:lang w:val="uk-UA"/>
        </w:rPr>
        <w:t>від 29.10</w:t>
      </w:r>
      <w:r w:rsidR="00CC6C4D">
        <w:rPr>
          <w:rFonts w:ascii="Times New Roman" w:hAnsi="Times New Roman" w:cs="Times New Roman"/>
          <w:sz w:val="28"/>
          <w:szCs w:val="28"/>
          <w:lang w:val="uk-UA"/>
        </w:rPr>
        <w:t>.2020 року</w:t>
      </w:r>
      <w:r w:rsidR="00CC6C4D" w:rsidRPr="00367191">
        <w:rPr>
          <w:rFonts w:ascii="Times New Roman" w:hAnsi="Times New Roman" w:cs="Times New Roman"/>
          <w:b/>
          <w:sz w:val="28"/>
          <w:szCs w:val="28"/>
          <w:lang w:val="uk-UA"/>
        </w:rPr>
        <w:t xml:space="preserve"> </w:t>
      </w:r>
    </w:p>
    <w:p w:rsidR="00CC6C4D" w:rsidRDefault="00CC6C4D" w:rsidP="00CC6C4D">
      <w:pPr>
        <w:pStyle w:val="a7"/>
        <w:ind w:left="4536"/>
        <w:rPr>
          <w:rFonts w:ascii="Times New Roman" w:hAnsi="Times New Roman" w:cs="Times New Roman"/>
          <w:b/>
          <w:sz w:val="28"/>
          <w:szCs w:val="28"/>
          <w:lang w:val="uk-UA"/>
        </w:rPr>
      </w:pPr>
    </w:p>
    <w:p w:rsidR="00CC6C4D" w:rsidRDefault="00CC6C4D" w:rsidP="00CC6C4D">
      <w:pPr>
        <w:pStyle w:val="a7"/>
        <w:ind w:left="4536"/>
        <w:rPr>
          <w:rFonts w:ascii="Times New Roman" w:hAnsi="Times New Roman" w:cs="Times New Roman"/>
          <w:b/>
          <w:sz w:val="28"/>
          <w:szCs w:val="28"/>
          <w:lang w:val="uk-UA"/>
        </w:rPr>
      </w:pPr>
    </w:p>
    <w:p w:rsidR="00CC6C4D" w:rsidRDefault="00CC6C4D" w:rsidP="00CC6C4D">
      <w:pPr>
        <w:pStyle w:val="a7"/>
        <w:ind w:left="4536"/>
        <w:rPr>
          <w:rFonts w:ascii="Times New Roman" w:hAnsi="Times New Roman" w:cs="Times New Roman"/>
          <w:b/>
          <w:sz w:val="28"/>
          <w:szCs w:val="28"/>
          <w:lang w:val="uk-UA"/>
        </w:rPr>
      </w:pPr>
    </w:p>
    <w:p w:rsidR="00CC6C4D" w:rsidRDefault="00CC6C4D" w:rsidP="00CC6C4D">
      <w:pPr>
        <w:pStyle w:val="a7"/>
        <w:ind w:left="4536"/>
        <w:rPr>
          <w:rFonts w:ascii="Times New Roman" w:hAnsi="Times New Roman" w:cs="Times New Roman"/>
          <w:b/>
          <w:sz w:val="28"/>
          <w:szCs w:val="28"/>
          <w:lang w:val="uk-UA"/>
        </w:rPr>
      </w:pPr>
    </w:p>
    <w:p w:rsidR="00CC6C4D" w:rsidRDefault="00CC6C4D" w:rsidP="00CC6C4D">
      <w:pPr>
        <w:pStyle w:val="a7"/>
        <w:ind w:left="4536"/>
        <w:rPr>
          <w:rFonts w:ascii="Times New Roman" w:hAnsi="Times New Roman" w:cs="Times New Roman"/>
          <w:b/>
          <w:sz w:val="28"/>
          <w:szCs w:val="28"/>
          <w:lang w:val="uk-UA"/>
        </w:rPr>
      </w:pPr>
    </w:p>
    <w:p w:rsidR="00CC6C4D" w:rsidRPr="00367191" w:rsidRDefault="00CC6C4D" w:rsidP="00CC6C4D">
      <w:pPr>
        <w:pStyle w:val="a7"/>
        <w:jc w:val="center"/>
        <w:rPr>
          <w:rFonts w:ascii="Times New Roman" w:hAnsi="Times New Roman" w:cs="Times New Roman"/>
          <w:b/>
          <w:sz w:val="28"/>
          <w:szCs w:val="28"/>
          <w:lang w:val="uk-UA"/>
        </w:rPr>
      </w:pPr>
      <w:r>
        <w:rPr>
          <w:rFonts w:ascii="Times New Roman" w:hAnsi="Times New Roman" w:cs="Times New Roman"/>
          <w:b/>
          <w:sz w:val="28"/>
          <w:szCs w:val="28"/>
          <w:lang w:val="uk-UA"/>
        </w:rPr>
        <w:t>м. Ковель, 2020 рік</w:t>
      </w:r>
    </w:p>
    <w:p w:rsidR="00CC6C4D" w:rsidRPr="00965516" w:rsidRDefault="00965516" w:rsidP="00CC6C4D">
      <w:pPr>
        <w:rPr>
          <w:rFonts w:ascii="Times New Roman" w:hAnsi="Times New Roman" w:cs="Times New Roman"/>
          <w:b/>
          <w:sz w:val="28"/>
          <w:szCs w:val="28"/>
        </w:rPr>
      </w:pPr>
      <w:r w:rsidRPr="00965516">
        <w:rPr>
          <w:rFonts w:ascii="Times New Roman" w:hAnsi="Times New Roman" w:cs="Times New Roman"/>
          <w:b/>
          <w:sz w:val="28"/>
          <w:szCs w:val="28"/>
        </w:rPr>
        <w:lastRenderedPageBreak/>
        <w:t>Зміст</w:t>
      </w:r>
    </w:p>
    <w:p w:rsidR="00965516" w:rsidRPr="00DA3E03" w:rsidRDefault="00965516" w:rsidP="00965516">
      <w:pPr>
        <w:spacing w:after="0" w:line="312" w:lineRule="auto"/>
        <w:rPr>
          <w:rFonts w:ascii="Times New Roman" w:hAnsi="Times New Roman" w:cs="Times New Roman"/>
          <w:b/>
          <w:sz w:val="28"/>
          <w:szCs w:val="28"/>
        </w:rPr>
      </w:pPr>
      <w:r w:rsidRPr="00DA3E03">
        <w:rPr>
          <w:rFonts w:ascii="Times New Roman" w:hAnsi="Times New Roman" w:cs="Times New Roman"/>
          <w:b/>
          <w:sz w:val="28"/>
          <w:szCs w:val="28"/>
        </w:rPr>
        <w:t>І. Загальні положення</w:t>
      </w:r>
    </w:p>
    <w:p w:rsidR="00965516" w:rsidRPr="00DA3E03" w:rsidRDefault="00965516" w:rsidP="00965516">
      <w:pPr>
        <w:spacing w:after="0" w:line="312" w:lineRule="auto"/>
        <w:rPr>
          <w:rFonts w:ascii="Times New Roman" w:hAnsi="Times New Roman" w:cs="Times New Roman"/>
          <w:b/>
          <w:sz w:val="28"/>
          <w:szCs w:val="28"/>
        </w:rPr>
      </w:pPr>
    </w:p>
    <w:p w:rsidR="00965516" w:rsidRPr="00DA3E03" w:rsidRDefault="00965516" w:rsidP="00965516">
      <w:pPr>
        <w:spacing w:after="0" w:line="312" w:lineRule="auto"/>
        <w:jc w:val="both"/>
        <w:rPr>
          <w:rFonts w:ascii="Times New Roman" w:hAnsi="Times New Roman" w:cs="Times New Roman"/>
          <w:b/>
          <w:sz w:val="28"/>
          <w:szCs w:val="28"/>
        </w:rPr>
      </w:pPr>
      <w:r w:rsidRPr="00DA3E03">
        <w:rPr>
          <w:rFonts w:ascii="Times New Roman" w:hAnsi="Times New Roman" w:cs="Times New Roman"/>
          <w:b/>
          <w:sz w:val="28"/>
          <w:szCs w:val="28"/>
        </w:rPr>
        <w:t>II. Визнання результатів підвищення кваліфікації педагогічних працівників та документів про підвищення кваліфікації, виданих установами/організаціями/закладами, які провадять освітню діяльність із підвищення кваліфікації без відповідної ліцензії та/або за неакредитованими освітніми  програмами підвищення кваліфікації</w:t>
      </w:r>
    </w:p>
    <w:p w:rsidR="00965516" w:rsidRPr="00DA3E03" w:rsidRDefault="00965516" w:rsidP="00965516">
      <w:pPr>
        <w:spacing w:after="0" w:line="312" w:lineRule="auto"/>
        <w:jc w:val="both"/>
        <w:rPr>
          <w:rFonts w:ascii="Times New Roman" w:hAnsi="Times New Roman" w:cs="Times New Roman"/>
          <w:b/>
          <w:sz w:val="28"/>
          <w:szCs w:val="28"/>
        </w:rPr>
      </w:pPr>
    </w:p>
    <w:p w:rsidR="00965516" w:rsidRPr="00DA3E03" w:rsidRDefault="00965516" w:rsidP="00965516">
      <w:pPr>
        <w:spacing w:after="0" w:line="312" w:lineRule="auto"/>
        <w:jc w:val="both"/>
        <w:rPr>
          <w:rFonts w:ascii="Times New Roman" w:hAnsi="Times New Roman" w:cs="Times New Roman"/>
          <w:b/>
          <w:sz w:val="28"/>
          <w:szCs w:val="28"/>
        </w:rPr>
      </w:pPr>
      <w:r w:rsidRPr="00DA3E03">
        <w:rPr>
          <w:rFonts w:ascii="Times New Roman" w:hAnsi="Times New Roman" w:cs="Times New Roman"/>
          <w:b/>
          <w:sz w:val="28"/>
          <w:szCs w:val="28"/>
        </w:rPr>
        <w:t>III. Визнання результатів навчання за сертифікатними програмами підвищення кваліфікації та стажування у закладах освіти за кордоном</w:t>
      </w:r>
    </w:p>
    <w:p w:rsidR="00965516" w:rsidRPr="00DA3E03" w:rsidRDefault="00965516" w:rsidP="00965516">
      <w:pPr>
        <w:spacing w:after="0" w:line="312" w:lineRule="auto"/>
        <w:jc w:val="both"/>
        <w:rPr>
          <w:rFonts w:ascii="Times New Roman" w:hAnsi="Times New Roman" w:cs="Times New Roman"/>
          <w:b/>
          <w:sz w:val="28"/>
          <w:szCs w:val="28"/>
        </w:rPr>
      </w:pPr>
    </w:p>
    <w:p w:rsidR="00965516" w:rsidRPr="00DA3E03" w:rsidRDefault="00965516" w:rsidP="00965516">
      <w:pPr>
        <w:spacing w:after="0" w:line="312" w:lineRule="auto"/>
        <w:jc w:val="both"/>
        <w:rPr>
          <w:rFonts w:ascii="Times New Roman" w:hAnsi="Times New Roman" w:cs="Times New Roman"/>
          <w:b/>
          <w:sz w:val="28"/>
          <w:szCs w:val="28"/>
        </w:rPr>
      </w:pPr>
      <w:r w:rsidRPr="00DA3E03">
        <w:rPr>
          <w:rFonts w:ascii="Times New Roman" w:hAnsi="Times New Roman" w:cs="Times New Roman"/>
          <w:b/>
          <w:sz w:val="28"/>
          <w:szCs w:val="28"/>
        </w:rPr>
        <w:t>ІV. Визнання результатів участі у заходах з обміну досвідом в Україні та за кордоном</w:t>
      </w:r>
    </w:p>
    <w:p w:rsidR="00965516" w:rsidRPr="00DA3E03" w:rsidRDefault="00965516" w:rsidP="00965516">
      <w:pPr>
        <w:jc w:val="both"/>
        <w:rPr>
          <w:rFonts w:ascii="Times New Roman" w:hAnsi="Times New Roman" w:cs="Times New Roman"/>
          <w:b/>
        </w:rPr>
      </w:pPr>
    </w:p>
    <w:p w:rsidR="00CC6C4D" w:rsidRDefault="00CC6C4D" w:rsidP="002F7F40">
      <w:pPr>
        <w:widowControl w:val="0"/>
        <w:spacing w:after="0" w:line="240" w:lineRule="auto"/>
        <w:jc w:val="center"/>
        <w:rPr>
          <w:rFonts w:ascii="Times New Roman" w:hAnsi="Times New Roman" w:cs="Times New Roman"/>
          <w:sz w:val="28"/>
          <w:szCs w:val="28"/>
        </w:rPr>
      </w:pPr>
    </w:p>
    <w:p w:rsidR="002F7F40" w:rsidRPr="00BD3423" w:rsidRDefault="002F7F40" w:rsidP="002F7F40">
      <w:pPr>
        <w:spacing w:after="0" w:line="312" w:lineRule="auto"/>
        <w:jc w:val="center"/>
        <w:rPr>
          <w:rFonts w:ascii="Times New Roman" w:hAnsi="Times New Roman" w:cs="Times New Roman"/>
          <w:b/>
          <w:sz w:val="28"/>
          <w:szCs w:val="28"/>
        </w:rPr>
      </w:pPr>
      <w:r w:rsidRPr="00BD3423">
        <w:rPr>
          <w:rFonts w:ascii="Times New Roman" w:hAnsi="Times New Roman" w:cs="Times New Roman"/>
          <w:b/>
          <w:sz w:val="28"/>
          <w:szCs w:val="28"/>
        </w:rPr>
        <w:t>І. Загальні положення</w:t>
      </w:r>
    </w:p>
    <w:p w:rsidR="002F7F40" w:rsidRDefault="002F7F40" w:rsidP="002F7F40">
      <w:pPr>
        <w:spacing w:after="0" w:line="312" w:lineRule="auto"/>
        <w:ind w:firstLine="709"/>
        <w:jc w:val="both"/>
        <w:rPr>
          <w:rFonts w:ascii="Times New Roman" w:hAnsi="Times New Roman" w:cs="Times New Roman"/>
          <w:sz w:val="28"/>
          <w:szCs w:val="28"/>
        </w:rPr>
      </w:pPr>
      <w:r w:rsidRPr="00BD3423">
        <w:rPr>
          <w:rFonts w:ascii="Times New Roman" w:hAnsi="Times New Roman" w:cs="Times New Roman"/>
          <w:sz w:val="28"/>
          <w:szCs w:val="28"/>
        </w:rPr>
        <w:t xml:space="preserve">1. </w:t>
      </w:r>
      <w:r w:rsidRPr="0042748B">
        <w:rPr>
          <w:rFonts w:ascii="Times New Roman" w:hAnsi="Times New Roman" w:cs="Times New Roman"/>
          <w:sz w:val="28"/>
          <w:szCs w:val="28"/>
        </w:rPr>
        <w:t xml:space="preserve">Цим Порядком встановлено для педагогічних працівників </w:t>
      </w:r>
      <w:r w:rsidR="00C544CD">
        <w:rPr>
          <w:rFonts w:ascii="Times New Roman" w:hAnsi="Times New Roman" w:cs="Times New Roman"/>
          <w:sz w:val="28"/>
          <w:szCs w:val="28"/>
        </w:rPr>
        <w:t xml:space="preserve">Ковельського промислово-економічного фахового коледжу Луцького НТУ </w:t>
      </w:r>
      <w:r w:rsidRPr="0042748B">
        <w:rPr>
          <w:rFonts w:ascii="Times New Roman" w:hAnsi="Times New Roman" w:cs="Times New Roman"/>
          <w:sz w:val="28"/>
          <w:szCs w:val="28"/>
        </w:rPr>
        <w:t>(надалі – Порядок</w:t>
      </w:r>
      <w:r>
        <w:rPr>
          <w:rFonts w:ascii="Times New Roman" w:hAnsi="Times New Roman" w:cs="Times New Roman"/>
          <w:sz w:val="28"/>
          <w:szCs w:val="28"/>
        </w:rPr>
        <w:t>;</w:t>
      </w:r>
      <w:r w:rsidRPr="005C0C9D">
        <w:rPr>
          <w:rFonts w:ascii="Times New Roman" w:hAnsi="Times New Roman" w:cs="Times New Roman"/>
          <w:sz w:val="28"/>
          <w:szCs w:val="28"/>
        </w:rPr>
        <w:t>)</w:t>
      </w:r>
      <w:r w:rsidRPr="00BD3423">
        <w:rPr>
          <w:rFonts w:ascii="Times New Roman" w:hAnsi="Times New Roman" w:cs="Times New Roman"/>
          <w:sz w:val="28"/>
          <w:szCs w:val="28"/>
        </w:rPr>
        <w:t xml:space="preserve"> процедуру визнання: </w:t>
      </w:r>
    </w:p>
    <w:p w:rsidR="002F7F40" w:rsidRDefault="002F7F40" w:rsidP="002F7F40">
      <w:pPr>
        <w:spacing w:after="0" w:line="312" w:lineRule="auto"/>
        <w:ind w:firstLine="709"/>
        <w:jc w:val="both"/>
        <w:rPr>
          <w:rFonts w:ascii="Times New Roman" w:hAnsi="Times New Roman" w:cs="Times New Roman"/>
          <w:sz w:val="28"/>
          <w:szCs w:val="28"/>
        </w:rPr>
      </w:pPr>
      <w:r w:rsidRPr="00BD3423">
        <w:rPr>
          <w:rFonts w:ascii="Times New Roman" w:hAnsi="Times New Roman" w:cs="Times New Roman"/>
          <w:sz w:val="28"/>
          <w:szCs w:val="28"/>
        </w:rPr>
        <w:t xml:space="preserve">- документів про підвищення кваліфікації, виданих установами/ організаціями/закладами освіти, які провадять освітню діяльність із підвищення кваліфікації без відповідної ліцензії та/або за неакредитованими програмами підвищення кваліфікації; </w:t>
      </w:r>
    </w:p>
    <w:p w:rsidR="002F7F40" w:rsidRDefault="002F7F40" w:rsidP="002F7F40">
      <w:pPr>
        <w:spacing w:after="0" w:line="312" w:lineRule="auto"/>
        <w:ind w:firstLine="709"/>
        <w:jc w:val="both"/>
        <w:rPr>
          <w:rFonts w:ascii="Times New Roman" w:hAnsi="Times New Roman" w:cs="Times New Roman"/>
          <w:sz w:val="28"/>
          <w:szCs w:val="28"/>
        </w:rPr>
      </w:pPr>
      <w:r w:rsidRPr="00BD3423">
        <w:rPr>
          <w:rFonts w:ascii="Times New Roman" w:hAnsi="Times New Roman" w:cs="Times New Roman"/>
          <w:sz w:val="28"/>
          <w:szCs w:val="28"/>
        </w:rPr>
        <w:t>- результатів навчання за сертифікатними програмами підвищення кваліфікації у закладах освіти за</w:t>
      </w:r>
      <w:r>
        <w:rPr>
          <w:rFonts w:ascii="Times New Roman" w:hAnsi="Times New Roman" w:cs="Times New Roman"/>
          <w:sz w:val="28"/>
          <w:szCs w:val="28"/>
        </w:rPr>
        <w:t xml:space="preserve"> </w:t>
      </w:r>
      <w:r w:rsidRPr="00BD3423">
        <w:rPr>
          <w:rFonts w:ascii="Times New Roman" w:hAnsi="Times New Roman" w:cs="Times New Roman"/>
          <w:sz w:val="28"/>
          <w:szCs w:val="28"/>
        </w:rPr>
        <w:t xml:space="preserve">кордоном; </w:t>
      </w:r>
    </w:p>
    <w:p w:rsidR="002F7F40" w:rsidRDefault="002F7F40" w:rsidP="002F7F40">
      <w:pPr>
        <w:spacing w:after="0" w:line="312" w:lineRule="auto"/>
        <w:ind w:firstLine="709"/>
        <w:jc w:val="both"/>
        <w:rPr>
          <w:rFonts w:ascii="Times New Roman" w:hAnsi="Times New Roman" w:cs="Times New Roman"/>
          <w:sz w:val="28"/>
          <w:szCs w:val="28"/>
        </w:rPr>
      </w:pPr>
      <w:r w:rsidRPr="00BD3423">
        <w:rPr>
          <w:rFonts w:ascii="Times New Roman" w:hAnsi="Times New Roman" w:cs="Times New Roman"/>
          <w:sz w:val="28"/>
          <w:szCs w:val="28"/>
        </w:rPr>
        <w:t xml:space="preserve">- результатів навчання за короткостроковими програмами підвищення кваліфікації (у тому числі семінарів, </w:t>
      </w:r>
      <w:r>
        <w:rPr>
          <w:rFonts w:ascii="Times New Roman" w:hAnsi="Times New Roman" w:cs="Times New Roman"/>
          <w:sz w:val="28"/>
          <w:szCs w:val="28"/>
        </w:rPr>
        <w:t xml:space="preserve">практикумів, </w:t>
      </w:r>
      <w:r w:rsidRPr="00BD3423">
        <w:rPr>
          <w:rFonts w:ascii="Times New Roman" w:hAnsi="Times New Roman" w:cs="Times New Roman"/>
          <w:sz w:val="28"/>
          <w:szCs w:val="28"/>
        </w:rPr>
        <w:t xml:space="preserve">тренінгів, </w:t>
      </w:r>
      <w:r>
        <w:rPr>
          <w:rFonts w:ascii="Times New Roman" w:hAnsi="Times New Roman" w:cs="Times New Roman"/>
          <w:sz w:val="28"/>
          <w:szCs w:val="28"/>
        </w:rPr>
        <w:t>вебінарів, майстер-класів тощо);</w:t>
      </w:r>
    </w:p>
    <w:p w:rsidR="002F7F40" w:rsidRPr="0042748B" w:rsidRDefault="002F7F40" w:rsidP="002F7F40">
      <w:pPr>
        <w:spacing w:after="0" w:line="312" w:lineRule="auto"/>
        <w:ind w:firstLine="709"/>
        <w:jc w:val="both"/>
        <w:rPr>
          <w:rFonts w:ascii="Times New Roman" w:hAnsi="Times New Roman" w:cs="Times New Roman"/>
          <w:sz w:val="28"/>
          <w:szCs w:val="28"/>
        </w:rPr>
      </w:pPr>
      <w:r w:rsidRPr="00BD3423">
        <w:rPr>
          <w:rFonts w:ascii="Times New Roman" w:hAnsi="Times New Roman" w:cs="Times New Roman"/>
          <w:sz w:val="28"/>
          <w:szCs w:val="28"/>
        </w:rPr>
        <w:t>- результатів участі у заходах з обміну досвідом в Україні та за</w:t>
      </w:r>
      <w:r>
        <w:rPr>
          <w:rFonts w:ascii="Times New Roman" w:hAnsi="Times New Roman" w:cs="Times New Roman"/>
          <w:sz w:val="28"/>
          <w:szCs w:val="28"/>
        </w:rPr>
        <w:t xml:space="preserve"> </w:t>
      </w:r>
      <w:r w:rsidRPr="00BD3423">
        <w:rPr>
          <w:rFonts w:ascii="Times New Roman" w:hAnsi="Times New Roman" w:cs="Times New Roman"/>
          <w:sz w:val="28"/>
          <w:szCs w:val="28"/>
        </w:rPr>
        <w:t xml:space="preserve">кордоном;  </w:t>
      </w:r>
    </w:p>
    <w:p w:rsidR="002F7F40" w:rsidRPr="0042748B" w:rsidRDefault="002F7F40" w:rsidP="002F7F40">
      <w:pPr>
        <w:spacing w:after="0" w:line="312" w:lineRule="auto"/>
        <w:ind w:firstLine="709"/>
        <w:jc w:val="both"/>
        <w:rPr>
          <w:rFonts w:ascii="Times New Roman" w:hAnsi="Times New Roman" w:cs="Times New Roman"/>
          <w:sz w:val="28"/>
          <w:szCs w:val="28"/>
        </w:rPr>
      </w:pPr>
      <w:r w:rsidRPr="0042748B">
        <w:rPr>
          <w:rFonts w:ascii="Times New Roman" w:hAnsi="Times New Roman" w:cs="Times New Roman"/>
          <w:sz w:val="28"/>
          <w:szCs w:val="28"/>
        </w:rPr>
        <w:t xml:space="preserve">- результатів інформальної освіти (інформальна освіта (самоорганізована освіта, самоосвіта) – це освіта цілеспрямована і спланована, але не інституціоналізована, тобто менше організована, ніж </w:t>
      </w:r>
      <w:r w:rsidRPr="0042748B">
        <w:rPr>
          <w:rFonts w:ascii="Times New Roman" w:hAnsi="Times New Roman" w:cs="Times New Roman"/>
          <w:sz w:val="28"/>
          <w:szCs w:val="28"/>
        </w:rPr>
        <w:lastRenderedPageBreak/>
        <w:t>формальна і неформальна освіта. Введення терміну «</w:t>
      </w:r>
      <w:r>
        <w:rPr>
          <w:rFonts w:ascii="Times New Roman" w:hAnsi="Times New Roman" w:cs="Times New Roman"/>
          <w:sz w:val="28"/>
          <w:szCs w:val="28"/>
        </w:rPr>
        <w:t>і</w:t>
      </w:r>
      <w:r w:rsidRPr="0042748B">
        <w:rPr>
          <w:rFonts w:ascii="Times New Roman" w:hAnsi="Times New Roman" w:cs="Times New Roman"/>
          <w:sz w:val="28"/>
          <w:szCs w:val="28"/>
        </w:rPr>
        <w:t xml:space="preserve">нформальна освіта» означає законодавче врегулювання прав людини на самоосвіту, визнання самоосвіти як вагомої складової системи освіти). </w:t>
      </w:r>
    </w:p>
    <w:p w:rsidR="002F7F40" w:rsidRDefault="002F7F40" w:rsidP="002F7F40">
      <w:pPr>
        <w:spacing w:after="0" w:line="312" w:lineRule="auto"/>
        <w:ind w:firstLine="709"/>
        <w:jc w:val="both"/>
        <w:rPr>
          <w:rFonts w:ascii="Times New Roman" w:hAnsi="Times New Roman" w:cs="Times New Roman"/>
          <w:sz w:val="28"/>
          <w:szCs w:val="28"/>
        </w:rPr>
      </w:pPr>
      <w:r w:rsidRPr="00BD3423">
        <w:rPr>
          <w:rFonts w:ascii="Times New Roman" w:hAnsi="Times New Roman" w:cs="Times New Roman"/>
          <w:sz w:val="28"/>
          <w:szCs w:val="28"/>
        </w:rPr>
        <w:t xml:space="preserve">2. У цьому Порядку терміни вживаються у значеннях, наведених у  </w:t>
      </w:r>
      <w:r>
        <w:rPr>
          <w:rFonts w:ascii="Times New Roman" w:hAnsi="Times New Roman" w:cs="Times New Roman"/>
          <w:sz w:val="28"/>
          <w:szCs w:val="28"/>
        </w:rPr>
        <w:t>з</w:t>
      </w:r>
      <w:r w:rsidRPr="00BD3423">
        <w:rPr>
          <w:rFonts w:ascii="Times New Roman" w:hAnsi="Times New Roman" w:cs="Times New Roman"/>
          <w:sz w:val="28"/>
          <w:szCs w:val="28"/>
        </w:rPr>
        <w:t xml:space="preserve">аконах України: «Про освіту», «Про вищу освіту», «Про фахову передвищу освіту», інших нормативно-правових актах України. </w:t>
      </w:r>
    </w:p>
    <w:p w:rsidR="002F7F40" w:rsidRDefault="002F7F40" w:rsidP="002F7F40">
      <w:pPr>
        <w:spacing w:after="0" w:line="312" w:lineRule="auto"/>
        <w:ind w:firstLine="709"/>
        <w:jc w:val="both"/>
        <w:rPr>
          <w:rFonts w:ascii="Times New Roman" w:hAnsi="Times New Roman" w:cs="Times New Roman"/>
          <w:sz w:val="28"/>
          <w:szCs w:val="28"/>
        </w:rPr>
      </w:pPr>
      <w:r w:rsidRPr="00BD3423">
        <w:rPr>
          <w:rFonts w:ascii="Times New Roman" w:hAnsi="Times New Roman" w:cs="Times New Roman"/>
          <w:sz w:val="28"/>
          <w:szCs w:val="28"/>
        </w:rPr>
        <w:t xml:space="preserve">3. Процедуру визнання відповідно до цього Порядку проводить </w:t>
      </w:r>
      <w:r>
        <w:rPr>
          <w:rFonts w:ascii="Times New Roman" w:hAnsi="Times New Roman" w:cs="Times New Roman"/>
          <w:sz w:val="28"/>
          <w:szCs w:val="28"/>
        </w:rPr>
        <w:t>П</w:t>
      </w:r>
      <w:r w:rsidRPr="00BD3423">
        <w:rPr>
          <w:rFonts w:ascii="Times New Roman" w:hAnsi="Times New Roman" w:cs="Times New Roman"/>
          <w:sz w:val="28"/>
          <w:szCs w:val="28"/>
        </w:rPr>
        <w:t xml:space="preserve">едагогічна рада </w:t>
      </w:r>
      <w:r>
        <w:rPr>
          <w:rFonts w:ascii="Times New Roman" w:hAnsi="Times New Roman" w:cs="Times New Roman"/>
          <w:sz w:val="28"/>
          <w:szCs w:val="28"/>
        </w:rPr>
        <w:t>Коледжу</w:t>
      </w:r>
      <w:r w:rsidRPr="00BD3423">
        <w:rPr>
          <w:rFonts w:ascii="Times New Roman" w:hAnsi="Times New Roman" w:cs="Times New Roman"/>
          <w:sz w:val="28"/>
          <w:szCs w:val="28"/>
        </w:rPr>
        <w:t xml:space="preserve">. </w:t>
      </w:r>
    </w:p>
    <w:p w:rsidR="002F7F40" w:rsidRPr="0042748B" w:rsidRDefault="002F7F40" w:rsidP="002F7F40">
      <w:pPr>
        <w:spacing w:after="0" w:line="312" w:lineRule="auto"/>
        <w:ind w:firstLine="709"/>
        <w:jc w:val="both"/>
        <w:rPr>
          <w:rFonts w:ascii="Times New Roman" w:hAnsi="Times New Roman" w:cs="Times New Roman"/>
          <w:sz w:val="28"/>
          <w:szCs w:val="28"/>
        </w:rPr>
      </w:pPr>
      <w:r w:rsidRPr="00BD3423">
        <w:rPr>
          <w:rFonts w:ascii="Times New Roman" w:hAnsi="Times New Roman" w:cs="Times New Roman"/>
          <w:sz w:val="28"/>
          <w:szCs w:val="28"/>
        </w:rPr>
        <w:t>4. У разі визнання документів та результатів навчання за програмами, а</w:t>
      </w:r>
      <w:r>
        <w:rPr>
          <w:rFonts w:ascii="Times New Roman" w:hAnsi="Times New Roman" w:cs="Times New Roman"/>
          <w:sz w:val="28"/>
          <w:szCs w:val="28"/>
        </w:rPr>
        <w:t> </w:t>
      </w:r>
      <w:r w:rsidRPr="00BD3423">
        <w:rPr>
          <w:rFonts w:ascii="Times New Roman" w:hAnsi="Times New Roman" w:cs="Times New Roman"/>
          <w:sz w:val="28"/>
          <w:szCs w:val="28"/>
        </w:rPr>
        <w:t xml:space="preserve">також участі у заходах з обміну досвідом згідно з цим Порядком педагогічному працівнику нараховуються фактичні години підвищення кваліфікації/кредити Європейської кредитної трансферно-накопичувальної системи (далі </w:t>
      </w:r>
      <w:r>
        <w:rPr>
          <w:rFonts w:ascii="Times New Roman" w:hAnsi="Times New Roman" w:cs="Times New Roman"/>
          <w:sz w:val="28"/>
          <w:szCs w:val="28"/>
        </w:rPr>
        <w:t>–</w:t>
      </w:r>
      <w:r w:rsidRPr="00BD3423">
        <w:rPr>
          <w:rFonts w:ascii="Times New Roman" w:hAnsi="Times New Roman" w:cs="Times New Roman"/>
          <w:sz w:val="28"/>
          <w:szCs w:val="28"/>
        </w:rPr>
        <w:t xml:space="preserve"> ЄКТС) відповідно до </w:t>
      </w:r>
      <w:r w:rsidRPr="0042748B">
        <w:rPr>
          <w:rFonts w:ascii="Times New Roman" w:hAnsi="Times New Roman" w:cs="Times New Roman"/>
          <w:sz w:val="28"/>
          <w:szCs w:val="28"/>
        </w:rPr>
        <w:t>Порядку підвищення кваліфікації педагогічних і науково-педагогічних працівників, затвердженого постановою Кабінету Міністрів України від 21 серпня 2019 р. № 800</w:t>
      </w:r>
      <w:r>
        <w:rPr>
          <w:rFonts w:ascii="Times New Roman" w:hAnsi="Times New Roman" w:cs="Times New Roman"/>
          <w:sz w:val="28"/>
          <w:szCs w:val="28"/>
        </w:rPr>
        <w:t xml:space="preserve"> (надалі – Порядок підвищення кваліфікації)</w:t>
      </w:r>
      <w:r w:rsidRPr="0042748B">
        <w:rPr>
          <w:rFonts w:ascii="Times New Roman" w:hAnsi="Times New Roman" w:cs="Times New Roman"/>
          <w:sz w:val="28"/>
          <w:szCs w:val="28"/>
        </w:rPr>
        <w:t xml:space="preserve">.  </w:t>
      </w:r>
    </w:p>
    <w:p w:rsidR="002F7F40" w:rsidRPr="0042748B" w:rsidRDefault="002F7F40" w:rsidP="002F7F40">
      <w:pPr>
        <w:spacing w:after="0" w:line="312" w:lineRule="auto"/>
        <w:ind w:firstLine="709"/>
        <w:jc w:val="both"/>
        <w:rPr>
          <w:rFonts w:ascii="Times New Roman" w:hAnsi="Times New Roman" w:cs="Times New Roman"/>
          <w:sz w:val="28"/>
          <w:szCs w:val="28"/>
        </w:rPr>
      </w:pPr>
      <w:r w:rsidRPr="00BD3423">
        <w:rPr>
          <w:rFonts w:ascii="Times New Roman" w:hAnsi="Times New Roman" w:cs="Times New Roman"/>
          <w:sz w:val="28"/>
          <w:szCs w:val="28"/>
        </w:rPr>
        <w:t>5</w:t>
      </w:r>
      <w:r w:rsidRPr="0042748B">
        <w:rPr>
          <w:rFonts w:ascii="Times New Roman" w:hAnsi="Times New Roman" w:cs="Times New Roman"/>
          <w:sz w:val="28"/>
          <w:szCs w:val="28"/>
        </w:rPr>
        <w:t xml:space="preserve">. Участь у заходах з обміну досвідом в Україні та за кордоном є інформальною освітою (самоосвітою). </w:t>
      </w:r>
    </w:p>
    <w:p w:rsidR="002F7F40" w:rsidRDefault="002F7F40" w:rsidP="002F7F40">
      <w:pPr>
        <w:spacing w:after="0" w:line="312" w:lineRule="auto"/>
        <w:ind w:firstLine="709"/>
        <w:jc w:val="both"/>
        <w:rPr>
          <w:rFonts w:ascii="Times New Roman" w:hAnsi="Times New Roman" w:cs="Times New Roman"/>
          <w:sz w:val="28"/>
          <w:szCs w:val="28"/>
        </w:rPr>
      </w:pPr>
      <w:r w:rsidRPr="00BD3423">
        <w:rPr>
          <w:rFonts w:ascii="Times New Roman" w:hAnsi="Times New Roman" w:cs="Times New Roman"/>
          <w:sz w:val="28"/>
          <w:szCs w:val="28"/>
        </w:rPr>
        <w:t xml:space="preserve">6. </w:t>
      </w:r>
      <w:r w:rsidRPr="000157D8">
        <w:rPr>
          <w:rFonts w:ascii="Times New Roman" w:hAnsi="Times New Roman" w:cs="Times New Roman"/>
          <w:sz w:val="28"/>
          <w:szCs w:val="28"/>
        </w:rPr>
        <w:t xml:space="preserve">Результати підвищення кваліфікації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не потребують окремого визнання чи підтвердження. </w:t>
      </w:r>
    </w:p>
    <w:p w:rsidR="002F7F40" w:rsidRPr="000157D8" w:rsidRDefault="002F7F40" w:rsidP="002F7F40">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Облік документів про результати підвищення кваліфікації педагогічних працівників Коледжу здійснюється головою циклової комісії. </w:t>
      </w:r>
    </w:p>
    <w:p w:rsidR="002F7F40" w:rsidRDefault="002F7F40" w:rsidP="002F7F40">
      <w:pPr>
        <w:spacing w:after="0" w:line="312" w:lineRule="auto"/>
        <w:jc w:val="both"/>
        <w:rPr>
          <w:rFonts w:ascii="Times New Roman" w:hAnsi="Times New Roman" w:cs="Times New Roman"/>
          <w:sz w:val="28"/>
          <w:szCs w:val="28"/>
        </w:rPr>
      </w:pPr>
      <w:r w:rsidRPr="00BD3423">
        <w:rPr>
          <w:rFonts w:ascii="Times New Roman" w:hAnsi="Times New Roman" w:cs="Times New Roman"/>
          <w:sz w:val="28"/>
          <w:szCs w:val="28"/>
        </w:rPr>
        <w:t xml:space="preserve"> </w:t>
      </w:r>
    </w:p>
    <w:p w:rsidR="002F7F40" w:rsidRPr="00BD3423" w:rsidRDefault="002F7F40" w:rsidP="002F7F40">
      <w:pPr>
        <w:spacing w:after="0" w:line="312" w:lineRule="auto"/>
        <w:jc w:val="center"/>
        <w:rPr>
          <w:rFonts w:ascii="Times New Roman" w:hAnsi="Times New Roman" w:cs="Times New Roman"/>
          <w:b/>
          <w:sz w:val="28"/>
          <w:szCs w:val="28"/>
        </w:rPr>
      </w:pPr>
      <w:r w:rsidRPr="00BD3423">
        <w:rPr>
          <w:rFonts w:ascii="Times New Roman" w:hAnsi="Times New Roman" w:cs="Times New Roman"/>
          <w:b/>
          <w:sz w:val="28"/>
          <w:szCs w:val="28"/>
        </w:rPr>
        <w:t>II. Визнання результатів підвищення кваліфікації педагогічних працівників та документів про підвищення кваліфікації, виданих установами/організаціями/закладами, які провадять освітню діяльність із підвищення кваліфікації без відповідної ліцензії та/або за неакредитованими освітніми  програмами підвищення кваліфікації</w:t>
      </w:r>
    </w:p>
    <w:p w:rsidR="002F7F40" w:rsidRPr="00AC43B2" w:rsidRDefault="002F7F40" w:rsidP="002F7F40">
      <w:pPr>
        <w:spacing w:after="0" w:line="312" w:lineRule="auto"/>
        <w:ind w:firstLine="709"/>
        <w:jc w:val="both"/>
        <w:rPr>
          <w:rFonts w:ascii="Times New Roman" w:hAnsi="Times New Roman" w:cs="Times New Roman"/>
          <w:sz w:val="28"/>
          <w:szCs w:val="28"/>
        </w:rPr>
      </w:pPr>
      <w:r w:rsidRPr="00BD3423">
        <w:rPr>
          <w:rFonts w:ascii="Times New Roman" w:hAnsi="Times New Roman" w:cs="Times New Roman"/>
          <w:sz w:val="28"/>
          <w:szCs w:val="28"/>
        </w:rPr>
        <w:t>1</w:t>
      </w:r>
      <w:r w:rsidRPr="00AC43B2">
        <w:rPr>
          <w:rFonts w:ascii="Times New Roman" w:hAnsi="Times New Roman" w:cs="Times New Roman"/>
          <w:sz w:val="28"/>
          <w:szCs w:val="28"/>
        </w:rPr>
        <w:t xml:space="preserve">. Для визнання результатів і підтвердження документів про підвищення кваліфікації, виданих установами/організаціями/закладами освіти, які провадять освітню діяльність із підвищення кваліфікації без відповідної ліцензії та/або за неакредитованими освітніми програмами, </w:t>
      </w:r>
      <w:r w:rsidRPr="00AC43B2">
        <w:rPr>
          <w:rFonts w:ascii="Times New Roman" w:hAnsi="Times New Roman" w:cs="Times New Roman"/>
          <w:sz w:val="28"/>
          <w:szCs w:val="28"/>
        </w:rPr>
        <w:lastRenderedPageBreak/>
        <w:t xml:space="preserve">педагогічний працівник протягом одного місяця після завершення підвищення кваліфікації подає до Педагогічної ради Коледжу клопотання про визнання результатів підвищення кваліфікації та документ про проходження підвищення кваліфікації. </w:t>
      </w:r>
    </w:p>
    <w:p w:rsidR="002F7F40" w:rsidRPr="00AC43B2" w:rsidRDefault="002F7F40" w:rsidP="002F7F40">
      <w:pPr>
        <w:spacing w:after="0" w:line="312" w:lineRule="auto"/>
        <w:ind w:firstLine="709"/>
        <w:jc w:val="both"/>
        <w:rPr>
          <w:rFonts w:ascii="Times New Roman" w:hAnsi="Times New Roman" w:cs="Times New Roman"/>
          <w:sz w:val="28"/>
          <w:szCs w:val="28"/>
        </w:rPr>
      </w:pPr>
      <w:r w:rsidRPr="00AC43B2">
        <w:rPr>
          <w:rFonts w:ascii="Times New Roman" w:hAnsi="Times New Roman" w:cs="Times New Roman"/>
          <w:sz w:val="28"/>
          <w:szCs w:val="28"/>
        </w:rPr>
        <w:t xml:space="preserve">2. У разі підвищення кваліфікації шляхом інформальної освіти (самоосвіти) замість документа про підвищення кваліфікації подається звіт про результати підвищення кваліфікації або творча робота, персональне розроблення електронного освітнього ресурсу, що виконані в процесі (за результатами) підвищення кваліфікації та оприлюднені на вебсайті закладу освіти та/або в електронному портфоліо педагогічного працівника (у разі наявності).  </w:t>
      </w:r>
    </w:p>
    <w:p w:rsidR="002F7F40" w:rsidRPr="00AC43B2" w:rsidRDefault="002F7F40" w:rsidP="002F7F40">
      <w:pPr>
        <w:spacing w:after="0" w:line="312" w:lineRule="auto"/>
        <w:ind w:firstLine="709"/>
        <w:jc w:val="both"/>
        <w:rPr>
          <w:rFonts w:ascii="Times New Roman" w:hAnsi="Times New Roman" w:cs="Times New Roman"/>
          <w:sz w:val="28"/>
          <w:szCs w:val="28"/>
        </w:rPr>
      </w:pPr>
      <w:r w:rsidRPr="00AC43B2">
        <w:rPr>
          <w:rFonts w:ascii="Times New Roman" w:hAnsi="Times New Roman" w:cs="Times New Roman"/>
          <w:sz w:val="28"/>
          <w:szCs w:val="28"/>
        </w:rPr>
        <w:t xml:space="preserve">3. Для визнання документа про підвищення кваліфікації Педагогічна рада перевіряє: </w:t>
      </w:r>
    </w:p>
    <w:p w:rsidR="002F7F40" w:rsidRPr="00AC43B2" w:rsidRDefault="002F7F40" w:rsidP="002F7F40">
      <w:pPr>
        <w:spacing w:after="0" w:line="312" w:lineRule="auto"/>
        <w:ind w:firstLine="709"/>
        <w:jc w:val="both"/>
        <w:rPr>
          <w:rFonts w:ascii="Times New Roman" w:hAnsi="Times New Roman" w:cs="Times New Roman"/>
          <w:sz w:val="28"/>
          <w:szCs w:val="28"/>
        </w:rPr>
      </w:pPr>
      <w:r w:rsidRPr="00AC43B2">
        <w:rPr>
          <w:rFonts w:ascii="Times New Roman" w:hAnsi="Times New Roman" w:cs="Times New Roman"/>
          <w:sz w:val="28"/>
          <w:szCs w:val="28"/>
        </w:rPr>
        <w:t xml:space="preserve">1) наявність у документі про підвищення кваліфікації таких відомостей:  </w:t>
      </w:r>
    </w:p>
    <w:p w:rsidR="002F7F40" w:rsidRPr="00AC43B2" w:rsidRDefault="002F7F40" w:rsidP="002F7F40">
      <w:pPr>
        <w:spacing w:after="0" w:line="312" w:lineRule="auto"/>
        <w:ind w:firstLine="709"/>
        <w:jc w:val="both"/>
        <w:rPr>
          <w:rFonts w:ascii="Times New Roman" w:hAnsi="Times New Roman" w:cs="Times New Roman"/>
          <w:sz w:val="28"/>
          <w:szCs w:val="28"/>
        </w:rPr>
      </w:pPr>
      <w:r w:rsidRPr="00AC43B2">
        <w:rPr>
          <w:rFonts w:ascii="Times New Roman" w:hAnsi="Times New Roman" w:cs="Times New Roman"/>
          <w:sz w:val="28"/>
          <w:szCs w:val="28"/>
        </w:rPr>
        <w:t xml:space="preserve">- повне найменування суб’єкта підвищення кваліфікації (для юридичних осіб) або прізвище, ім’я та по батькові (у разі наявності) фізичної особи, яка надає освітні послуги з підвищення кваліфікації педагогічним працівникам (для фізичних осіб, у тому числі фізичних осіб – підприємців); </w:t>
      </w:r>
    </w:p>
    <w:p w:rsidR="002F7F40" w:rsidRPr="00AC43B2" w:rsidRDefault="002F7F40" w:rsidP="002F7F40">
      <w:pPr>
        <w:spacing w:after="0" w:line="312" w:lineRule="auto"/>
        <w:ind w:firstLine="709"/>
        <w:jc w:val="both"/>
        <w:rPr>
          <w:rFonts w:ascii="Times New Roman" w:hAnsi="Times New Roman" w:cs="Times New Roman"/>
          <w:sz w:val="28"/>
          <w:szCs w:val="28"/>
        </w:rPr>
      </w:pPr>
      <w:r w:rsidRPr="00AC43B2">
        <w:rPr>
          <w:rFonts w:ascii="Times New Roman" w:hAnsi="Times New Roman" w:cs="Times New Roman"/>
          <w:sz w:val="28"/>
          <w:szCs w:val="28"/>
        </w:rPr>
        <w:t xml:space="preserve">- тема (напрям, найменування), обсяг (тривалість) підвищення кваліфікації у годинах та/або кредитах ЄКТС; </w:t>
      </w:r>
    </w:p>
    <w:p w:rsidR="002F7F40" w:rsidRPr="00AC43B2" w:rsidRDefault="002F7F40" w:rsidP="002F7F40">
      <w:pPr>
        <w:spacing w:after="0" w:line="312" w:lineRule="auto"/>
        <w:ind w:firstLine="709"/>
        <w:jc w:val="both"/>
        <w:rPr>
          <w:rFonts w:ascii="Times New Roman" w:hAnsi="Times New Roman" w:cs="Times New Roman"/>
          <w:sz w:val="28"/>
          <w:szCs w:val="28"/>
        </w:rPr>
      </w:pPr>
      <w:r w:rsidRPr="00AC43B2">
        <w:rPr>
          <w:rFonts w:ascii="Times New Roman" w:hAnsi="Times New Roman" w:cs="Times New Roman"/>
          <w:sz w:val="28"/>
          <w:szCs w:val="28"/>
        </w:rPr>
        <w:t xml:space="preserve">- прізвище, ім’я та по батькові (у разі наявності) особи, яка підвищила кваліфікацію; </w:t>
      </w:r>
    </w:p>
    <w:p w:rsidR="002F7F40" w:rsidRPr="00AC43B2" w:rsidRDefault="002F7F40" w:rsidP="002F7F40">
      <w:pPr>
        <w:spacing w:after="0" w:line="312" w:lineRule="auto"/>
        <w:ind w:firstLine="709"/>
        <w:jc w:val="both"/>
        <w:rPr>
          <w:rFonts w:ascii="Times New Roman" w:hAnsi="Times New Roman" w:cs="Times New Roman"/>
          <w:sz w:val="28"/>
          <w:szCs w:val="28"/>
        </w:rPr>
      </w:pPr>
      <w:r w:rsidRPr="00AC43B2">
        <w:rPr>
          <w:rFonts w:ascii="Times New Roman" w:hAnsi="Times New Roman" w:cs="Times New Roman"/>
          <w:sz w:val="28"/>
          <w:szCs w:val="28"/>
        </w:rPr>
        <w:t xml:space="preserve">- опис досягнутих результатів навчання; </w:t>
      </w:r>
    </w:p>
    <w:p w:rsidR="002F7F40" w:rsidRPr="00AC43B2" w:rsidRDefault="002F7F40" w:rsidP="002F7F40">
      <w:pPr>
        <w:spacing w:after="0" w:line="312" w:lineRule="auto"/>
        <w:ind w:firstLine="709"/>
        <w:jc w:val="both"/>
        <w:rPr>
          <w:rFonts w:ascii="Times New Roman" w:hAnsi="Times New Roman" w:cs="Times New Roman"/>
          <w:sz w:val="28"/>
          <w:szCs w:val="28"/>
        </w:rPr>
      </w:pPr>
      <w:r w:rsidRPr="00AC43B2">
        <w:rPr>
          <w:rFonts w:ascii="Times New Roman" w:hAnsi="Times New Roman" w:cs="Times New Roman"/>
          <w:sz w:val="28"/>
          <w:szCs w:val="28"/>
        </w:rPr>
        <w:t xml:space="preserve">- дата видачі та обліковий запис документа; </w:t>
      </w:r>
    </w:p>
    <w:p w:rsidR="002F7F40" w:rsidRPr="00AC43B2" w:rsidRDefault="002F7F40" w:rsidP="002F7F40">
      <w:pPr>
        <w:spacing w:after="0" w:line="312" w:lineRule="auto"/>
        <w:ind w:firstLine="709"/>
        <w:jc w:val="both"/>
        <w:rPr>
          <w:rFonts w:ascii="Times New Roman" w:hAnsi="Times New Roman" w:cs="Times New Roman"/>
          <w:sz w:val="28"/>
          <w:szCs w:val="28"/>
        </w:rPr>
      </w:pPr>
      <w:r w:rsidRPr="00AC43B2">
        <w:rPr>
          <w:rFonts w:ascii="Times New Roman" w:hAnsi="Times New Roman" w:cs="Times New Roman"/>
          <w:sz w:val="28"/>
          <w:szCs w:val="28"/>
        </w:rPr>
        <w:t xml:space="preserve">- найменування посади (у разі наявності), прізвище, ініціали (ініціал імені) особи, яка підписала документ від імені суб’єкта підвищення кваліфікації та її підпис. </w:t>
      </w:r>
    </w:p>
    <w:p w:rsidR="002F7F40" w:rsidRPr="00AC43B2" w:rsidRDefault="002F7F40" w:rsidP="002F7F40">
      <w:pPr>
        <w:spacing w:after="0" w:line="312" w:lineRule="auto"/>
        <w:ind w:firstLine="709"/>
        <w:jc w:val="both"/>
        <w:rPr>
          <w:rFonts w:ascii="Times New Roman" w:hAnsi="Times New Roman" w:cs="Times New Roman"/>
          <w:sz w:val="28"/>
          <w:szCs w:val="28"/>
        </w:rPr>
      </w:pPr>
      <w:r w:rsidRPr="00AC43B2">
        <w:rPr>
          <w:rFonts w:ascii="Times New Roman" w:hAnsi="Times New Roman" w:cs="Times New Roman"/>
          <w:sz w:val="28"/>
          <w:szCs w:val="28"/>
        </w:rPr>
        <w:t xml:space="preserve">Документи про підвищення кваліфікації (сертифікати, свідоцтва тощо), що були видані за результатами проходження підвищення кваліфікації у суб’єктів підвищення кваліфікації – нерезидентів України, можуть містити іншу інформацію, ніж визначено цим пунктом;  </w:t>
      </w:r>
    </w:p>
    <w:p w:rsidR="002F7F40" w:rsidRPr="00AC43B2" w:rsidRDefault="002F7F40" w:rsidP="002F7F40">
      <w:pPr>
        <w:spacing w:after="0" w:line="312" w:lineRule="auto"/>
        <w:ind w:firstLine="709"/>
        <w:jc w:val="both"/>
        <w:rPr>
          <w:rFonts w:ascii="Times New Roman" w:hAnsi="Times New Roman" w:cs="Times New Roman"/>
          <w:sz w:val="28"/>
          <w:szCs w:val="28"/>
        </w:rPr>
      </w:pPr>
      <w:r w:rsidRPr="00AC43B2">
        <w:rPr>
          <w:rFonts w:ascii="Times New Roman" w:hAnsi="Times New Roman" w:cs="Times New Roman"/>
          <w:sz w:val="28"/>
          <w:szCs w:val="28"/>
        </w:rPr>
        <w:t xml:space="preserve">2) наявність інформації про суб’єкта підвищення кваліфікації: </w:t>
      </w:r>
    </w:p>
    <w:p w:rsidR="002F7F40" w:rsidRPr="00AC43B2" w:rsidRDefault="002F7F40" w:rsidP="002F7F40">
      <w:pPr>
        <w:spacing w:after="0" w:line="312" w:lineRule="auto"/>
        <w:ind w:firstLine="709"/>
        <w:jc w:val="both"/>
        <w:rPr>
          <w:rFonts w:ascii="Times New Roman" w:hAnsi="Times New Roman" w:cs="Times New Roman"/>
          <w:sz w:val="28"/>
          <w:szCs w:val="28"/>
        </w:rPr>
      </w:pPr>
      <w:r w:rsidRPr="00AC43B2">
        <w:rPr>
          <w:rFonts w:ascii="Times New Roman" w:hAnsi="Times New Roman" w:cs="Times New Roman"/>
          <w:sz w:val="28"/>
          <w:szCs w:val="28"/>
        </w:rPr>
        <w:lastRenderedPageBreak/>
        <w:t xml:space="preserve">- у Єдиному державному реєстрі юридичних осіб, фізичних осіб-підприємців та громадських формувань (далі ЄДР), зокрема, шляхом подання безкоштовного запиту на вебсайті Міністерства юстиції України; </w:t>
      </w:r>
    </w:p>
    <w:p w:rsidR="002F7F40" w:rsidRPr="00AC43B2" w:rsidRDefault="002F7F40" w:rsidP="002F7F40">
      <w:pPr>
        <w:spacing w:after="0" w:line="312" w:lineRule="auto"/>
        <w:ind w:firstLine="709"/>
        <w:jc w:val="both"/>
        <w:rPr>
          <w:rFonts w:ascii="Times New Roman" w:hAnsi="Times New Roman" w:cs="Times New Roman"/>
          <w:sz w:val="28"/>
          <w:szCs w:val="28"/>
        </w:rPr>
      </w:pPr>
      <w:r w:rsidRPr="00AC43B2">
        <w:rPr>
          <w:rFonts w:ascii="Times New Roman" w:hAnsi="Times New Roman" w:cs="Times New Roman"/>
          <w:sz w:val="28"/>
          <w:szCs w:val="28"/>
        </w:rPr>
        <w:t xml:space="preserve">- наявність вебсайту суб’єкта підвищення кваліфікації, оприлюднення на ньому програм підвищення кваліфікації і їх відповідність вимогам законодавства, зокрема, пункту 10 Порядку підвищення кваліфікації; </w:t>
      </w:r>
    </w:p>
    <w:p w:rsidR="002F7F40" w:rsidRPr="00AC43B2" w:rsidRDefault="002F7F40" w:rsidP="002F7F40">
      <w:pPr>
        <w:spacing w:after="0" w:line="312" w:lineRule="auto"/>
        <w:ind w:firstLine="709"/>
        <w:jc w:val="both"/>
        <w:rPr>
          <w:rFonts w:ascii="Times New Roman" w:hAnsi="Times New Roman" w:cs="Times New Roman"/>
          <w:color w:val="FF0000"/>
          <w:sz w:val="28"/>
          <w:szCs w:val="28"/>
        </w:rPr>
      </w:pPr>
      <w:r w:rsidRPr="00AC43B2">
        <w:rPr>
          <w:rFonts w:ascii="Times New Roman" w:hAnsi="Times New Roman" w:cs="Times New Roman"/>
          <w:sz w:val="28"/>
          <w:szCs w:val="28"/>
        </w:rPr>
        <w:t xml:space="preserve">- наявність зразка документа про підвищення кваліфікації, його оприлюднення суб’єктом підвищення кваліфікації на своєму вебсайті та наявність у ньому інформації, визначеної пунктом 13 Порядку підвищення кваліфікації.  </w:t>
      </w:r>
    </w:p>
    <w:p w:rsidR="002F7F40" w:rsidRPr="00AC43B2" w:rsidRDefault="002F7F40" w:rsidP="002F7F40">
      <w:pPr>
        <w:spacing w:after="0" w:line="312" w:lineRule="auto"/>
        <w:ind w:firstLine="709"/>
        <w:jc w:val="both"/>
        <w:rPr>
          <w:rFonts w:ascii="Times New Roman" w:hAnsi="Times New Roman" w:cs="Times New Roman"/>
          <w:sz w:val="28"/>
          <w:szCs w:val="28"/>
        </w:rPr>
      </w:pPr>
      <w:r w:rsidRPr="00AC43B2">
        <w:rPr>
          <w:rFonts w:ascii="Times New Roman" w:hAnsi="Times New Roman" w:cs="Times New Roman"/>
          <w:sz w:val="28"/>
          <w:szCs w:val="28"/>
        </w:rPr>
        <w:t xml:space="preserve">Педагогічна рада (за потреби) для проведення перевірки може запитувати інформацію про зміст програми та/або іншу додаткову інформацію в установі/організації/закладі, що видала (видав) такий документ. </w:t>
      </w:r>
    </w:p>
    <w:p w:rsidR="002F7F40" w:rsidRPr="00AC43B2" w:rsidRDefault="002F7F40" w:rsidP="002F7F40">
      <w:pPr>
        <w:spacing w:after="0" w:line="312" w:lineRule="auto"/>
        <w:ind w:firstLine="709"/>
        <w:jc w:val="both"/>
        <w:rPr>
          <w:rFonts w:ascii="Times New Roman" w:hAnsi="Times New Roman" w:cs="Times New Roman"/>
          <w:sz w:val="28"/>
          <w:szCs w:val="28"/>
        </w:rPr>
      </w:pPr>
      <w:r w:rsidRPr="00AC43B2">
        <w:rPr>
          <w:rFonts w:ascii="Times New Roman" w:hAnsi="Times New Roman" w:cs="Times New Roman"/>
          <w:sz w:val="28"/>
          <w:szCs w:val="28"/>
        </w:rPr>
        <w:t xml:space="preserve">4. Для визнання результатів підвищення кваліфікації Педагогічна рада заслуховує педагогічного працівника щодо якості виконання програми підвищення кваліфікації, результатів підвищення кваліфікації, дотримання суб’єктом підвищення кваліфікації умов та повинна прийняти рішення про: </w:t>
      </w:r>
    </w:p>
    <w:p w:rsidR="002F7F40" w:rsidRPr="00AC43B2" w:rsidRDefault="002F7F40" w:rsidP="002F7F40">
      <w:pPr>
        <w:spacing w:after="0" w:line="312" w:lineRule="auto"/>
        <w:ind w:firstLine="709"/>
        <w:jc w:val="both"/>
        <w:rPr>
          <w:rFonts w:ascii="Times New Roman" w:hAnsi="Times New Roman" w:cs="Times New Roman"/>
          <w:sz w:val="28"/>
          <w:szCs w:val="28"/>
        </w:rPr>
      </w:pPr>
      <w:r w:rsidRPr="00AC43B2">
        <w:rPr>
          <w:rFonts w:ascii="Times New Roman" w:hAnsi="Times New Roman" w:cs="Times New Roman"/>
          <w:sz w:val="28"/>
          <w:szCs w:val="28"/>
        </w:rPr>
        <w:t xml:space="preserve">- визнання результатів підвищення кваліфікації; </w:t>
      </w:r>
    </w:p>
    <w:p w:rsidR="002F7F40" w:rsidRPr="00AC43B2" w:rsidRDefault="002F7F40" w:rsidP="002F7F40">
      <w:pPr>
        <w:spacing w:after="0" w:line="312" w:lineRule="auto"/>
        <w:ind w:firstLine="709"/>
        <w:jc w:val="both"/>
        <w:rPr>
          <w:rFonts w:ascii="Times New Roman" w:hAnsi="Times New Roman" w:cs="Times New Roman"/>
          <w:sz w:val="28"/>
          <w:szCs w:val="28"/>
        </w:rPr>
      </w:pPr>
      <w:r w:rsidRPr="00AC43B2">
        <w:rPr>
          <w:rFonts w:ascii="Times New Roman" w:hAnsi="Times New Roman" w:cs="Times New Roman"/>
          <w:sz w:val="28"/>
          <w:szCs w:val="28"/>
        </w:rPr>
        <w:t xml:space="preserve">- відмову у визнанні результатів підвищення кваліфікації. </w:t>
      </w:r>
    </w:p>
    <w:p w:rsidR="002F7F40" w:rsidRPr="00AC43B2" w:rsidRDefault="002F7F40" w:rsidP="002F7F40">
      <w:pPr>
        <w:spacing w:after="0" w:line="312" w:lineRule="auto"/>
        <w:ind w:firstLine="709"/>
        <w:jc w:val="both"/>
        <w:rPr>
          <w:rFonts w:ascii="Times New Roman" w:hAnsi="Times New Roman" w:cs="Times New Roman"/>
          <w:sz w:val="28"/>
          <w:szCs w:val="28"/>
        </w:rPr>
      </w:pPr>
      <w:r w:rsidRPr="00AC43B2">
        <w:rPr>
          <w:rFonts w:ascii="Times New Roman" w:hAnsi="Times New Roman" w:cs="Times New Roman"/>
          <w:sz w:val="28"/>
          <w:szCs w:val="28"/>
        </w:rPr>
        <w:t xml:space="preserve">5. Рішення про відмову у визнанні документа про підвищення кваліфікації приймається у разі, якщо: </w:t>
      </w:r>
    </w:p>
    <w:p w:rsidR="002F7F40" w:rsidRPr="00AC43B2" w:rsidRDefault="002F7F40" w:rsidP="002F7F40">
      <w:pPr>
        <w:spacing w:after="0" w:line="312" w:lineRule="auto"/>
        <w:ind w:firstLine="709"/>
        <w:jc w:val="both"/>
        <w:rPr>
          <w:rFonts w:ascii="Times New Roman" w:hAnsi="Times New Roman" w:cs="Times New Roman"/>
          <w:sz w:val="28"/>
          <w:szCs w:val="28"/>
        </w:rPr>
      </w:pPr>
      <w:r w:rsidRPr="00AC43B2">
        <w:rPr>
          <w:rFonts w:ascii="Times New Roman" w:hAnsi="Times New Roman" w:cs="Times New Roman"/>
          <w:sz w:val="28"/>
          <w:szCs w:val="28"/>
        </w:rPr>
        <w:t xml:space="preserve">1) документ не містить відомостей, зазначених у пункті 13 Порядку підвищення кваліфікації; </w:t>
      </w:r>
    </w:p>
    <w:p w:rsidR="002F7F40" w:rsidRPr="00AC43B2" w:rsidRDefault="002F7F40" w:rsidP="002F7F40">
      <w:pPr>
        <w:spacing w:after="0" w:line="312" w:lineRule="auto"/>
        <w:ind w:firstLine="709"/>
        <w:jc w:val="both"/>
        <w:rPr>
          <w:rFonts w:ascii="Times New Roman" w:hAnsi="Times New Roman" w:cs="Times New Roman"/>
          <w:sz w:val="28"/>
          <w:szCs w:val="28"/>
        </w:rPr>
      </w:pPr>
      <w:r w:rsidRPr="00AC43B2">
        <w:rPr>
          <w:rFonts w:ascii="Times New Roman" w:hAnsi="Times New Roman" w:cs="Times New Roman"/>
          <w:sz w:val="28"/>
          <w:szCs w:val="28"/>
        </w:rPr>
        <w:t xml:space="preserve">2) документ видано установою/організацією/закладом, яку (який) не було включено до Єдиного державного реєстру юридичних осіб, фізичних осіб – підприємців та громадських формувань або на дату видачі документа припинила (припинив) свою діяльність; </w:t>
      </w:r>
    </w:p>
    <w:p w:rsidR="002F7F40" w:rsidRPr="00AC43B2" w:rsidRDefault="002F7F40" w:rsidP="002F7F40">
      <w:pPr>
        <w:spacing w:after="0" w:line="312" w:lineRule="auto"/>
        <w:ind w:firstLine="709"/>
        <w:jc w:val="both"/>
        <w:rPr>
          <w:rFonts w:ascii="Times New Roman" w:hAnsi="Times New Roman" w:cs="Times New Roman"/>
          <w:sz w:val="28"/>
          <w:szCs w:val="28"/>
        </w:rPr>
      </w:pPr>
      <w:r w:rsidRPr="00AC43B2">
        <w:rPr>
          <w:rFonts w:ascii="Times New Roman" w:hAnsi="Times New Roman" w:cs="Times New Roman"/>
          <w:sz w:val="28"/>
          <w:szCs w:val="28"/>
        </w:rPr>
        <w:t xml:space="preserve">3) встановлено подання недостовірної інформації. </w:t>
      </w:r>
    </w:p>
    <w:p w:rsidR="002F7F40" w:rsidRPr="00AC43B2" w:rsidRDefault="002F7F40" w:rsidP="002F7F40">
      <w:pPr>
        <w:spacing w:after="0" w:line="312" w:lineRule="auto"/>
        <w:ind w:firstLine="709"/>
        <w:jc w:val="both"/>
        <w:rPr>
          <w:rFonts w:ascii="Times New Roman" w:hAnsi="Times New Roman" w:cs="Times New Roman"/>
          <w:sz w:val="28"/>
          <w:szCs w:val="28"/>
        </w:rPr>
      </w:pPr>
      <w:r w:rsidRPr="00AC43B2">
        <w:rPr>
          <w:rFonts w:ascii="Times New Roman" w:hAnsi="Times New Roman" w:cs="Times New Roman"/>
          <w:sz w:val="28"/>
          <w:szCs w:val="28"/>
        </w:rPr>
        <w:t xml:space="preserve">6. У разі невизнання результатів підвищення кваліфікації Педагогічна рада Коледжу може надати рекомендації педагогічному працівнику щодо повторного підвищення кваліфікації у інших суб’єктів підвищення кваліфікації. </w:t>
      </w:r>
    </w:p>
    <w:p w:rsidR="002F7F40" w:rsidRPr="00AC43B2" w:rsidRDefault="002F7F40" w:rsidP="002F7F40">
      <w:pPr>
        <w:spacing w:after="0" w:line="312" w:lineRule="auto"/>
        <w:ind w:firstLine="709"/>
        <w:jc w:val="both"/>
        <w:rPr>
          <w:rFonts w:ascii="Times New Roman" w:hAnsi="Times New Roman" w:cs="Times New Roman"/>
          <w:sz w:val="28"/>
          <w:szCs w:val="28"/>
        </w:rPr>
      </w:pPr>
      <w:r w:rsidRPr="00AC43B2">
        <w:rPr>
          <w:rFonts w:ascii="Times New Roman" w:hAnsi="Times New Roman" w:cs="Times New Roman"/>
          <w:sz w:val="28"/>
          <w:szCs w:val="28"/>
        </w:rPr>
        <w:t xml:space="preserve">Результатом підвищення кваліфікації педагогічних працівників у суб’єктів підвищення кваліфікації, що мають ліцензію на підвищення </w:t>
      </w:r>
      <w:r w:rsidRPr="00AC43B2">
        <w:rPr>
          <w:rFonts w:ascii="Times New Roman" w:hAnsi="Times New Roman" w:cs="Times New Roman"/>
          <w:sz w:val="28"/>
          <w:szCs w:val="28"/>
        </w:rPr>
        <w:lastRenderedPageBreak/>
        <w:t xml:space="preserve">кваліфікації або провадять освітню діяльність за акредитованою освітньою програмою, може бути присвоєння їм повних та/або часткових професійних та/або освітніх кваліфікацій у встановленому законодавством порядку.  </w:t>
      </w:r>
    </w:p>
    <w:p w:rsidR="002F7F40" w:rsidRPr="00AC43B2" w:rsidRDefault="002F7F40" w:rsidP="002F7F40">
      <w:pPr>
        <w:spacing w:after="0" w:line="312" w:lineRule="auto"/>
        <w:ind w:firstLine="709"/>
        <w:jc w:val="both"/>
        <w:rPr>
          <w:rFonts w:ascii="Times New Roman" w:hAnsi="Times New Roman" w:cs="Times New Roman"/>
          <w:sz w:val="28"/>
          <w:szCs w:val="28"/>
        </w:rPr>
      </w:pPr>
      <w:r w:rsidRPr="00AC43B2">
        <w:rPr>
          <w:rFonts w:ascii="Times New Roman" w:hAnsi="Times New Roman" w:cs="Times New Roman"/>
          <w:sz w:val="28"/>
          <w:szCs w:val="28"/>
        </w:rPr>
        <w:t xml:space="preserve">7. Окремі види діяльності педагогічних працівників (участь у програмах академічної мобільності, наукове стажування, самоосвіта, здобуття наукового ступеня, вищої освіти, а також участь у семінарах, практикумах, тренінгах, вебінарах, майстер-класах тощо) можуть бути визнані як підвищення кваліфікації відповідно до Порядку підвищення кваліфікації.  </w:t>
      </w:r>
    </w:p>
    <w:p w:rsidR="002F7F40" w:rsidRPr="00AC43B2" w:rsidRDefault="002F7F40" w:rsidP="002F7F40">
      <w:pPr>
        <w:spacing w:after="0" w:line="312" w:lineRule="auto"/>
        <w:ind w:firstLine="709"/>
        <w:jc w:val="both"/>
        <w:rPr>
          <w:rFonts w:ascii="Times New Roman" w:hAnsi="Times New Roman" w:cs="Times New Roman"/>
          <w:sz w:val="28"/>
          <w:szCs w:val="28"/>
        </w:rPr>
      </w:pPr>
      <w:r w:rsidRPr="00AC43B2">
        <w:rPr>
          <w:rFonts w:ascii="Times New Roman" w:hAnsi="Times New Roman" w:cs="Times New Roman"/>
          <w:sz w:val="28"/>
          <w:szCs w:val="28"/>
        </w:rPr>
        <w:t xml:space="preserve">8. Участь педагогічних працівників у програмах академічної мобільності на засадах, визначених законами України: «Про освіту», «Про вищу освіту», «Про фахову передвищу освіту», Положенням про порядок реалізації права на академічну мобільність, затвердженим постановою Кабінету Міністрів України від 12 серпня 2015 р. № 579, та іншими актами законодавства, визнається Педагогічною радою Коледжу як підвищення кваліфікації педагогічних працівників.  </w:t>
      </w:r>
    </w:p>
    <w:p w:rsidR="002F7F40" w:rsidRPr="00AC43B2" w:rsidRDefault="002F7F40" w:rsidP="002F7F40">
      <w:pPr>
        <w:spacing w:after="0" w:line="312" w:lineRule="auto"/>
        <w:ind w:firstLine="709"/>
        <w:jc w:val="both"/>
        <w:rPr>
          <w:rFonts w:ascii="Times New Roman" w:hAnsi="Times New Roman" w:cs="Times New Roman"/>
          <w:sz w:val="28"/>
          <w:szCs w:val="28"/>
        </w:rPr>
      </w:pPr>
      <w:r w:rsidRPr="00AC43B2">
        <w:rPr>
          <w:rFonts w:ascii="Times New Roman" w:hAnsi="Times New Roman" w:cs="Times New Roman"/>
          <w:sz w:val="28"/>
          <w:szCs w:val="28"/>
        </w:rPr>
        <w:t xml:space="preserve">Обсяг підвищення кваліфікації шляхом участі педагогічного працівника у програмі академічної мобільності зараховується в межах визнаних результатів навчання, але не більше ніж 30 годин або один кредит ЄКТС на рік. </w:t>
      </w:r>
    </w:p>
    <w:p w:rsidR="002F7F40" w:rsidRPr="00AC43B2" w:rsidRDefault="002F7F40" w:rsidP="002F7F40">
      <w:pPr>
        <w:spacing w:after="0" w:line="312" w:lineRule="auto"/>
        <w:ind w:firstLine="709"/>
        <w:jc w:val="both"/>
        <w:rPr>
          <w:rFonts w:ascii="Times New Roman" w:hAnsi="Times New Roman" w:cs="Times New Roman"/>
          <w:sz w:val="28"/>
          <w:szCs w:val="28"/>
        </w:rPr>
      </w:pPr>
      <w:r w:rsidRPr="00AC43B2">
        <w:rPr>
          <w:rFonts w:ascii="Times New Roman" w:hAnsi="Times New Roman" w:cs="Times New Roman"/>
          <w:sz w:val="28"/>
          <w:szCs w:val="28"/>
        </w:rPr>
        <w:t xml:space="preserve">9. Стажування педагогічних працівників, що відповідає вимогам Порядку про підвищення кваліфікації, визнається Педагогічною радою Коледжу як підвищення кваліфікації педагогічних працівників. </w:t>
      </w:r>
    </w:p>
    <w:p w:rsidR="002F7F40" w:rsidRPr="00AC43B2" w:rsidRDefault="00CA33DC" w:rsidP="002F7F40">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Один місяць</w:t>
      </w:r>
      <w:r w:rsidR="002F7F40" w:rsidRPr="00AC43B2">
        <w:rPr>
          <w:rFonts w:ascii="Times New Roman" w:hAnsi="Times New Roman" w:cs="Times New Roman"/>
          <w:sz w:val="28"/>
          <w:szCs w:val="28"/>
        </w:rPr>
        <w:t xml:space="preserve"> стажування педагогічних працівників зараховується як підвищення кваліфікації в обсязі 30 годин або одного кредиту ЄКТС. </w:t>
      </w:r>
    </w:p>
    <w:p w:rsidR="002F7F40" w:rsidRPr="00AC43B2" w:rsidRDefault="002F7F40" w:rsidP="002F7F40">
      <w:pPr>
        <w:spacing w:after="0" w:line="312" w:lineRule="auto"/>
        <w:ind w:firstLine="709"/>
        <w:jc w:val="both"/>
        <w:rPr>
          <w:rFonts w:ascii="Times New Roman" w:hAnsi="Times New Roman" w:cs="Times New Roman"/>
          <w:sz w:val="28"/>
          <w:szCs w:val="28"/>
        </w:rPr>
      </w:pPr>
      <w:r w:rsidRPr="00AC43B2">
        <w:rPr>
          <w:rFonts w:ascii="Times New Roman" w:hAnsi="Times New Roman" w:cs="Times New Roman"/>
          <w:sz w:val="28"/>
          <w:szCs w:val="28"/>
        </w:rPr>
        <w:t>10. Результати інформальної освіти (самоосвіти) педагогічних працівників, які мають науковий ступінь та/або вчене, почесне чи педагогічне звання, можуть бути визнані Педагогічною радою Коледжу як підвищення кваліфікації педагогічних працівників за дотримання вимог пункту 2 розділу 2 цього Порядку.</w:t>
      </w:r>
      <w:bookmarkStart w:id="0" w:name="_GoBack"/>
      <w:bookmarkEnd w:id="0"/>
    </w:p>
    <w:p w:rsidR="002F7F40" w:rsidRPr="00AC43B2" w:rsidRDefault="002F7F40" w:rsidP="002F7F40">
      <w:pPr>
        <w:spacing w:after="0" w:line="312" w:lineRule="auto"/>
        <w:ind w:firstLine="709"/>
        <w:jc w:val="both"/>
        <w:rPr>
          <w:rFonts w:ascii="Times New Roman" w:hAnsi="Times New Roman" w:cs="Times New Roman"/>
          <w:sz w:val="28"/>
          <w:szCs w:val="28"/>
        </w:rPr>
      </w:pPr>
      <w:r w:rsidRPr="00AC43B2">
        <w:rPr>
          <w:rFonts w:ascii="Times New Roman" w:hAnsi="Times New Roman" w:cs="Times New Roman"/>
          <w:sz w:val="28"/>
          <w:szCs w:val="28"/>
        </w:rPr>
        <w:t xml:space="preserve">Обсяг підвищення кваліфікації шляхом інформальної освіти (самоосвіти) зараховується відповідно до визнаних результатів навчання, але не більше 30 годин або одного кредиту ЄКТС на рік. </w:t>
      </w:r>
    </w:p>
    <w:p w:rsidR="002F7F40" w:rsidRPr="00AC43B2" w:rsidRDefault="002F7F40" w:rsidP="002F7F40">
      <w:pPr>
        <w:spacing w:after="0" w:line="312" w:lineRule="auto"/>
        <w:ind w:firstLine="709"/>
        <w:jc w:val="both"/>
        <w:rPr>
          <w:rFonts w:ascii="Times New Roman" w:hAnsi="Times New Roman" w:cs="Times New Roman"/>
          <w:sz w:val="28"/>
          <w:szCs w:val="28"/>
        </w:rPr>
      </w:pPr>
      <w:r w:rsidRPr="00AC43B2">
        <w:rPr>
          <w:rFonts w:ascii="Times New Roman" w:hAnsi="Times New Roman" w:cs="Times New Roman"/>
          <w:sz w:val="28"/>
          <w:szCs w:val="28"/>
        </w:rPr>
        <w:lastRenderedPageBreak/>
        <w:t xml:space="preserve">11. Здобуття першого (бакалаврського), другого (магістерського) рівня вищої освіти, третього (освітньо-наукового/освітньо-творчого) рівня або наукового рівня вищої освіти вперше або за іншою спеціальністю у межах професійної діяльності або галузі знань визнається як підвищення кваліфікації педагогічних працівників. </w:t>
      </w:r>
    </w:p>
    <w:p w:rsidR="002F7F40" w:rsidRPr="00AC43B2" w:rsidRDefault="002F7F40" w:rsidP="002F7F40">
      <w:pPr>
        <w:spacing w:after="0" w:line="312" w:lineRule="auto"/>
        <w:ind w:firstLine="709"/>
        <w:jc w:val="both"/>
        <w:rPr>
          <w:rFonts w:ascii="Times New Roman" w:hAnsi="Times New Roman" w:cs="Times New Roman"/>
          <w:sz w:val="28"/>
          <w:szCs w:val="28"/>
        </w:rPr>
      </w:pPr>
      <w:r w:rsidRPr="00AC43B2">
        <w:rPr>
          <w:rFonts w:ascii="Times New Roman" w:hAnsi="Times New Roman" w:cs="Times New Roman"/>
          <w:sz w:val="28"/>
          <w:szCs w:val="28"/>
        </w:rPr>
        <w:t xml:space="preserve">Обсяг підвищення кваліфікації шляхом здобуття наукового ступеня, рівня вищої освіти зараховується відповідно до встановленого обсягу освітньої програми у годинах або кредитах ЄКТС, за винятком визнаних (зарахованих) результатів навчання з попередньо здобутих рівнів освіти. </w:t>
      </w:r>
    </w:p>
    <w:p w:rsidR="002F7F40" w:rsidRPr="00AC43B2" w:rsidRDefault="002F7F40" w:rsidP="002F7F40">
      <w:pPr>
        <w:spacing w:after="0" w:line="312" w:lineRule="auto"/>
        <w:ind w:firstLine="709"/>
        <w:jc w:val="both"/>
        <w:rPr>
          <w:rFonts w:ascii="Times New Roman" w:hAnsi="Times New Roman" w:cs="Times New Roman"/>
          <w:sz w:val="28"/>
          <w:szCs w:val="28"/>
        </w:rPr>
      </w:pPr>
      <w:r w:rsidRPr="00AC43B2">
        <w:rPr>
          <w:rFonts w:ascii="Times New Roman" w:hAnsi="Times New Roman" w:cs="Times New Roman"/>
          <w:sz w:val="28"/>
          <w:szCs w:val="28"/>
        </w:rPr>
        <w:t xml:space="preserve"> </w:t>
      </w:r>
    </w:p>
    <w:p w:rsidR="002F7F40" w:rsidRPr="00AC43B2" w:rsidRDefault="002F7F40" w:rsidP="002F7F40">
      <w:pPr>
        <w:spacing w:after="0" w:line="312" w:lineRule="auto"/>
        <w:jc w:val="center"/>
        <w:rPr>
          <w:rFonts w:ascii="Times New Roman" w:hAnsi="Times New Roman" w:cs="Times New Roman"/>
          <w:b/>
          <w:sz w:val="28"/>
          <w:szCs w:val="28"/>
        </w:rPr>
      </w:pPr>
      <w:r w:rsidRPr="00AC43B2">
        <w:rPr>
          <w:rFonts w:ascii="Times New Roman" w:hAnsi="Times New Roman" w:cs="Times New Roman"/>
          <w:b/>
          <w:sz w:val="28"/>
          <w:szCs w:val="28"/>
        </w:rPr>
        <w:t>III. Визнання результатів навчання за сертифікатними програмами підвищення кваліфікації та стажування у закладах освіти за кордоном</w:t>
      </w:r>
    </w:p>
    <w:p w:rsidR="002F7F40" w:rsidRPr="00AC43B2" w:rsidRDefault="002F7F40" w:rsidP="002F7F40">
      <w:pPr>
        <w:spacing w:after="0" w:line="312" w:lineRule="auto"/>
        <w:ind w:firstLine="709"/>
        <w:jc w:val="both"/>
        <w:rPr>
          <w:rFonts w:ascii="Times New Roman" w:hAnsi="Times New Roman" w:cs="Times New Roman"/>
          <w:sz w:val="28"/>
          <w:szCs w:val="28"/>
        </w:rPr>
      </w:pPr>
      <w:r w:rsidRPr="00AC43B2">
        <w:rPr>
          <w:rFonts w:ascii="Times New Roman" w:hAnsi="Times New Roman" w:cs="Times New Roman"/>
          <w:sz w:val="28"/>
          <w:szCs w:val="28"/>
        </w:rPr>
        <w:t xml:space="preserve">1. Для визнання результатів навчання за сертифікатними програмами підвищення кваліфікації або стажування у закладах освіти за кордоном, зокрема, за рахунок власних коштів, педагогічний працівник подає на розгляд Педагогічної ради: </w:t>
      </w:r>
    </w:p>
    <w:p w:rsidR="002F7F40" w:rsidRPr="00AC43B2" w:rsidRDefault="002F7F40" w:rsidP="002F7F40">
      <w:pPr>
        <w:spacing w:after="0" w:line="312" w:lineRule="auto"/>
        <w:ind w:firstLine="709"/>
        <w:jc w:val="both"/>
        <w:rPr>
          <w:rFonts w:ascii="Times New Roman" w:hAnsi="Times New Roman" w:cs="Times New Roman"/>
          <w:sz w:val="28"/>
          <w:szCs w:val="28"/>
        </w:rPr>
      </w:pPr>
      <w:r w:rsidRPr="00AC43B2">
        <w:rPr>
          <w:rFonts w:ascii="Times New Roman" w:hAnsi="Times New Roman" w:cs="Times New Roman"/>
          <w:sz w:val="28"/>
          <w:szCs w:val="28"/>
        </w:rPr>
        <w:t xml:space="preserve">- оригінал документа про підвищення кваліфікації або стажування та його переклад українською мовою; </w:t>
      </w:r>
    </w:p>
    <w:p w:rsidR="002F7F40" w:rsidRPr="00AC43B2" w:rsidRDefault="002F7F40" w:rsidP="002F7F40">
      <w:pPr>
        <w:spacing w:after="0" w:line="312" w:lineRule="auto"/>
        <w:ind w:firstLine="709"/>
        <w:jc w:val="both"/>
        <w:rPr>
          <w:rFonts w:ascii="Times New Roman" w:hAnsi="Times New Roman" w:cs="Times New Roman"/>
          <w:sz w:val="28"/>
          <w:szCs w:val="28"/>
        </w:rPr>
      </w:pPr>
      <w:r w:rsidRPr="00AC43B2">
        <w:rPr>
          <w:rFonts w:ascii="Times New Roman" w:hAnsi="Times New Roman" w:cs="Times New Roman"/>
          <w:sz w:val="28"/>
          <w:szCs w:val="28"/>
        </w:rPr>
        <w:t xml:space="preserve">- інформацію (у довільній формі) про проходження підвищення кваліфікації або стажування (за потреби). </w:t>
      </w:r>
    </w:p>
    <w:p w:rsidR="002F7F40" w:rsidRPr="00AC43B2" w:rsidRDefault="002F7F40" w:rsidP="002F7F40">
      <w:pPr>
        <w:spacing w:after="0" w:line="312" w:lineRule="auto"/>
        <w:ind w:firstLine="709"/>
        <w:jc w:val="both"/>
        <w:rPr>
          <w:rFonts w:ascii="Times New Roman" w:hAnsi="Times New Roman" w:cs="Times New Roman"/>
          <w:sz w:val="28"/>
          <w:szCs w:val="28"/>
        </w:rPr>
      </w:pPr>
      <w:r w:rsidRPr="00AC43B2">
        <w:rPr>
          <w:rFonts w:ascii="Times New Roman" w:hAnsi="Times New Roman" w:cs="Times New Roman"/>
          <w:sz w:val="28"/>
          <w:szCs w:val="28"/>
        </w:rPr>
        <w:t xml:space="preserve">2. Для визнання результатів навчання за сертифікатними програмами або стажування у закладах освіти за кордоном Педагогічна рада Коледжу перевіряє: </w:t>
      </w:r>
    </w:p>
    <w:p w:rsidR="002F7F40" w:rsidRPr="00AC43B2" w:rsidRDefault="002F7F40" w:rsidP="002F7F40">
      <w:pPr>
        <w:spacing w:after="0" w:line="312" w:lineRule="auto"/>
        <w:ind w:firstLine="709"/>
        <w:jc w:val="both"/>
        <w:rPr>
          <w:rFonts w:ascii="Times New Roman" w:hAnsi="Times New Roman" w:cs="Times New Roman"/>
          <w:sz w:val="28"/>
          <w:szCs w:val="28"/>
        </w:rPr>
      </w:pPr>
      <w:r w:rsidRPr="00AC43B2">
        <w:rPr>
          <w:rFonts w:ascii="Times New Roman" w:hAnsi="Times New Roman" w:cs="Times New Roman"/>
          <w:sz w:val="28"/>
          <w:szCs w:val="28"/>
        </w:rPr>
        <w:t xml:space="preserve">1) наявність у документі про підвищення кваліфікації таких відомостей: дата видачі документа; прізвище та ініціали (ініціал імені) педагогічного працівника, який пройшов підвищення кваліфікації; повне найменування установи/організації/закладу, що видала (видав) документ; строки підвищення кваліфікації; назва програми; посада, підпис, засвідчений печаткою (за наявності), прізвище та власне ім’я керівника або іншої уповноваженої особи установи/організації/закладу, що видала (видав) документ; </w:t>
      </w:r>
    </w:p>
    <w:p w:rsidR="002F7F40" w:rsidRPr="00AC43B2" w:rsidRDefault="002F7F40" w:rsidP="002F7F40">
      <w:pPr>
        <w:spacing w:after="0" w:line="312" w:lineRule="auto"/>
        <w:ind w:firstLine="709"/>
        <w:jc w:val="both"/>
        <w:rPr>
          <w:rFonts w:ascii="Times New Roman" w:hAnsi="Times New Roman" w:cs="Times New Roman"/>
          <w:sz w:val="28"/>
          <w:szCs w:val="28"/>
        </w:rPr>
      </w:pPr>
      <w:r w:rsidRPr="00AC43B2">
        <w:rPr>
          <w:rFonts w:ascii="Times New Roman" w:hAnsi="Times New Roman" w:cs="Times New Roman"/>
          <w:sz w:val="28"/>
          <w:szCs w:val="28"/>
        </w:rPr>
        <w:t xml:space="preserve">2) статус закладу освіти за кордоном, що видав документ про підвищення кваліфікації, шляхом аналізу інформації про заклад та програму на його вебсайті (за потреби); Педагогічна рада (за потреби) для проведення </w:t>
      </w:r>
      <w:r w:rsidRPr="00AC43B2">
        <w:rPr>
          <w:rFonts w:ascii="Times New Roman" w:hAnsi="Times New Roman" w:cs="Times New Roman"/>
          <w:sz w:val="28"/>
          <w:szCs w:val="28"/>
        </w:rPr>
        <w:lastRenderedPageBreak/>
        <w:t xml:space="preserve">перевірки може запитувати додаткову інформацію у таких закладів та/або педагогічного працівника. </w:t>
      </w:r>
    </w:p>
    <w:p w:rsidR="002F7F40" w:rsidRPr="00AC43B2" w:rsidRDefault="002F7F40" w:rsidP="002F7F40">
      <w:pPr>
        <w:spacing w:after="0" w:line="312" w:lineRule="auto"/>
        <w:ind w:firstLine="709"/>
        <w:jc w:val="both"/>
        <w:rPr>
          <w:rFonts w:ascii="Times New Roman" w:hAnsi="Times New Roman" w:cs="Times New Roman"/>
          <w:sz w:val="28"/>
          <w:szCs w:val="28"/>
        </w:rPr>
      </w:pPr>
      <w:r w:rsidRPr="00AC43B2">
        <w:rPr>
          <w:rFonts w:ascii="Times New Roman" w:hAnsi="Times New Roman" w:cs="Times New Roman"/>
          <w:sz w:val="28"/>
          <w:szCs w:val="28"/>
        </w:rPr>
        <w:t xml:space="preserve">3. За результатами перевірки Педагогічна рада приймає рішення про визнання або про відмову у визнанні результатів навчання за сертифікатними програмами або стажування у закладах освіти за кордоном, про що повідомляє педагогічного працівника. </w:t>
      </w:r>
    </w:p>
    <w:p w:rsidR="002F7F40" w:rsidRPr="00AC43B2" w:rsidRDefault="002F7F40" w:rsidP="002F7F40">
      <w:pPr>
        <w:spacing w:after="0" w:line="312" w:lineRule="auto"/>
        <w:ind w:firstLine="709"/>
        <w:jc w:val="both"/>
        <w:rPr>
          <w:rFonts w:ascii="Times New Roman" w:hAnsi="Times New Roman" w:cs="Times New Roman"/>
          <w:sz w:val="28"/>
          <w:szCs w:val="28"/>
        </w:rPr>
      </w:pPr>
      <w:r w:rsidRPr="00AC43B2">
        <w:rPr>
          <w:rFonts w:ascii="Times New Roman" w:hAnsi="Times New Roman" w:cs="Times New Roman"/>
          <w:sz w:val="28"/>
          <w:szCs w:val="28"/>
        </w:rPr>
        <w:t xml:space="preserve"> </w:t>
      </w:r>
    </w:p>
    <w:p w:rsidR="002F7F40" w:rsidRPr="00AC43B2" w:rsidRDefault="002F7F40" w:rsidP="002F7F40">
      <w:pPr>
        <w:spacing w:after="0" w:line="312" w:lineRule="auto"/>
        <w:ind w:firstLine="709"/>
        <w:jc w:val="center"/>
        <w:rPr>
          <w:rFonts w:ascii="Times New Roman" w:hAnsi="Times New Roman" w:cs="Times New Roman"/>
          <w:b/>
          <w:sz w:val="28"/>
          <w:szCs w:val="28"/>
        </w:rPr>
      </w:pPr>
      <w:r w:rsidRPr="00AC43B2">
        <w:rPr>
          <w:rFonts w:ascii="Times New Roman" w:hAnsi="Times New Roman" w:cs="Times New Roman"/>
          <w:b/>
          <w:sz w:val="28"/>
          <w:szCs w:val="28"/>
        </w:rPr>
        <w:t>ІV. Визнання результатів участі у заходах з обміну досвідом в Україні та за кордоном</w:t>
      </w:r>
    </w:p>
    <w:p w:rsidR="002F7F40" w:rsidRPr="00AC43B2" w:rsidRDefault="002F7F40" w:rsidP="002F7F40">
      <w:pPr>
        <w:spacing w:after="0" w:line="312" w:lineRule="auto"/>
        <w:ind w:firstLine="709"/>
        <w:jc w:val="both"/>
        <w:rPr>
          <w:rFonts w:ascii="Times New Roman" w:hAnsi="Times New Roman" w:cs="Times New Roman"/>
          <w:sz w:val="28"/>
          <w:szCs w:val="28"/>
        </w:rPr>
      </w:pPr>
      <w:r w:rsidRPr="00AC43B2">
        <w:rPr>
          <w:rFonts w:ascii="Times New Roman" w:hAnsi="Times New Roman" w:cs="Times New Roman"/>
          <w:sz w:val="28"/>
          <w:szCs w:val="28"/>
        </w:rPr>
        <w:t xml:space="preserve">1. Для визнання результатів участі у заходах з обміну досвідом в Україні та за кордоном, які проводяться, зокрема, за рахунок коштів асоціацій органів місцевого самоврядування, інститутів громадянського суспільства, міжнародних та іноземних установ, організацій та коштів міжнародної технічної допомоги, педагогічний працівник подає до Педагогічної ради Коледжу інформацію (у довільній формі) про його участь у заході з обміну досвідом. Педагогічний працівник має право надати також іншу інформацію, що підтверджує його участь у заході з обміну досвідом. </w:t>
      </w:r>
    </w:p>
    <w:p w:rsidR="002F7F40" w:rsidRPr="00AC43B2" w:rsidRDefault="002F7F40" w:rsidP="002F7F40">
      <w:pPr>
        <w:spacing w:after="0" w:line="312" w:lineRule="auto"/>
        <w:ind w:firstLine="709"/>
        <w:jc w:val="both"/>
        <w:rPr>
          <w:rFonts w:ascii="Times New Roman" w:hAnsi="Times New Roman" w:cs="Times New Roman"/>
          <w:sz w:val="28"/>
          <w:szCs w:val="28"/>
        </w:rPr>
      </w:pPr>
      <w:r w:rsidRPr="00AC43B2">
        <w:rPr>
          <w:rFonts w:ascii="Times New Roman" w:hAnsi="Times New Roman" w:cs="Times New Roman"/>
          <w:sz w:val="28"/>
          <w:szCs w:val="28"/>
        </w:rPr>
        <w:t xml:space="preserve">2. За результатами перевірки Педагогічна рада приймає рішення про визнання або про відмову у визнанні результатів участі у заході з обміну досвідом. </w:t>
      </w:r>
    </w:p>
    <w:p w:rsidR="002F7F40" w:rsidRPr="00AC43B2" w:rsidRDefault="002F7F40" w:rsidP="002F7F40">
      <w:pPr>
        <w:spacing w:after="0" w:line="312" w:lineRule="auto"/>
        <w:ind w:firstLine="709"/>
        <w:jc w:val="both"/>
        <w:rPr>
          <w:rFonts w:ascii="Times New Roman" w:hAnsi="Times New Roman" w:cs="Times New Roman"/>
          <w:sz w:val="28"/>
          <w:szCs w:val="28"/>
        </w:rPr>
      </w:pPr>
      <w:r w:rsidRPr="00AC43B2">
        <w:rPr>
          <w:rFonts w:ascii="Times New Roman" w:hAnsi="Times New Roman" w:cs="Times New Roman"/>
          <w:sz w:val="28"/>
          <w:szCs w:val="28"/>
        </w:rPr>
        <w:t xml:space="preserve">3. Рішення про відмову у визнанні результатів участі у заході з обміну досвіду приймається у разі, якщо: </w:t>
      </w:r>
    </w:p>
    <w:p w:rsidR="002F7F40" w:rsidRPr="00AC43B2" w:rsidRDefault="002F7F40" w:rsidP="002F7F40">
      <w:pPr>
        <w:spacing w:after="0" w:line="312" w:lineRule="auto"/>
        <w:ind w:firstLine="709"/>
        <w:jc w:val="both"/>
        <w:rPr>
          <w:rFonts w:ascii="Times New Roman" w:hAnsi="Times New Roman" w:cs="Times New Roman"/>
          <w:sz w:val="28"/>
          <w:szCs w:val="28"/>
        </w:rPr>
      </w:pPr>
      <w:r w:rsidRPr="00AC43B2">
        <w:rPr>
          <w:rFonts w:ascii="Times New Roman" w:hAnsi="Times New Roman" w:cs="Times New Roman"/>
          <w:sz w:val="28"/>
          <w:szCs w:val="28"/>
        </w:rPr>
        <w:t xml:space="preserve">1) інформація педагогічного працівника про його участь у заході з обміну досвідом не містить достатніх відомостей (або її не можна встановити); </w:t>
      </w:r>
    </w:p>
    <w:p w:rsidR="002F7F40" w:rsidRPr="00AC43B2" w:rsidRDefault="002F7F40" w:rsidP="002F7F40">
      <w:pPr>
        <w:spacing w:after="0" w:line="312" w:lineRule="auto"/>
        <w:ind w:firstLine="709"/>
        <w:jc w:val="both"/>
        <w:rPr>
          <w:rFonts w:ascii="Times New Roman" w:hAnsi="Times New Roman" w:cs="Times New Roman"/>
          <w:sz w:val="28"/>
          <w:szCs w:val="28"/>
        </w:rPr>
      </w:pPr>
      <w:r w:rsidRPr="00AC43B2">
        <w:rPr>
          <w:rFonts w:ascii="Times New Roman" w:hAnsi="Times New Roman" w:cs="Times New Roman"/>
          <w:sz w:val="28"/>
          <w:szCs w:val="28"/>
        </w:rPr>
        <w:t xml:space="preserve">2) встановлено факт подання недостовірної інформації. </w:t>
      </w:r>
    </w:p>
    <w:p w:rsidR="002F7F40" w:rsidRPr="00AC43B2" w:rsidRDefault="002F7F40" w:rsidP="002F7F40">
      <w:pPr>
        <w:spacing w:after="0" w:line="312" w:lineRule="auto"/>
        <w:ind w:firstLine="709"/>
        <w:jc w:val="both"/>
        <w:rPr>
          <w:rFonts w:ascii="Times New Roman" w:hAnsi="Times New Roman" w:cs="Times New Roman"/>
          <w:sz w:val="28"/>
          <w:szCs w:val="28"/>
        </w:rPr>
      </w:pPr>
      <w:r w:rsidRPr="00AC43B2">
        <w:rPr>
          <w:rFonts w:ascii="Times New Roman" w:hAnsi="Times New Roman" w:cs="Times New Roman"/>
          <w:sz w:val="28"/>
          <w:szCs w:val="28"/>
        </w:rPr>
        <w:t xml:space="preserve"> </w:t>
      </w:r>
    </w:p>
    <w:p w:rsidR="002F7F40" w:rsidRPr="00DE5E67" w:rsidRDefault="002F7F40" w:rsidP="002F7F40">
      <w:pPr>
        <w:spacing w:after="0" w:line="312" w:lineRule="auto"/>
        <w:jc w:val="both"/>
        <w:rPr>
          <w:rFonts w:ascii="Times New Roman" w:hAnsi="Times New Roman" w:cs="Times New Roman"/>
          <w:b/>
          <w:bCs/>
          <w:sz w:val="28"/>
          <w:szCs w:val="28"/>
        </w:rPr>
      </w:pPr>
      <w:r w:rsidRPr="00DE5E67">
        <w:rPr>
          <w:rFonts w:ascii="Times New Roman" w:hAnsi="Times New Roman" w:cs="Times New Roman"/>
          <w:b/>
          <w:bCs/>
          <w:sz w:val="28"/>
          <w:szCs w:val="28"/>
        </w:rPr>
        <w:t>Розроблено</w:t>
      </w:r>
    </w:p>
    <w:p w:rsidR="002F7F40" w:rsidRPr="00DE5E67" w:rsidRDefault="002F7F40" w:rsidP="002F7F40">
      <w:pPr>
        <w:spacing w:after="0" w:line="312" w:lineRule="auto"/>
        <w:jc w:val="both"/>
        <w:rPr>
          <w:rFonts w:ascii="Times New Roman" w:hAnsi="Times New Roman" w:cs="Times New Roman"/>
          <w:bCs/>
          <w:sz w:val="28"/>
          <w:szCs w:val="28"/>
        </w:rPr>
      </w:pPr>
      <w:r>
        <w:rPr>
          <w:rFonts w:ascii="Times New Roman" w:hAnsi="Times New Roman" w:cs="Times New Roman"/>
          <w:bCs/>
          <w:sz w:val="28"/>
          <w:szCs w:val="28"/>
        </w:rPr>
        <w:t>Методист коледж</w:t>
      </w:r>
      <w:r w:rsidRPr="00DE5E67">
        <w:rPr>
          <w:rFonts w:ascii="Times New Roman" w:hAnsi="Times New Roman" w:cs="Times New Roman"/>
          <w:bCs/>
          <w:sz w:val="28"/>
          <w:szCs w:val="28"/>
        </w:rPr>
        <w:tab/>
      </w:r>
      <w:r w:rsidR="00DA3E03">
        <w:rPr>
          <w:rFonts w:ascii="Times New Roman" w:hAnsi="Times New Roman" w:cs="Times New Roman"/>
          <w:bCs/>
          <w:sz w:val="28"/>
          <w:szCs w:val="28"/>
        </w:rPr>
        <w:t>у</w:t>
      </w:r>
      <w:r w:rsidRPr="00DE5E67">
        <w:rPr>
          <w:rFonts w:ascii="Times New Roman" w:hAnsi="Times New Roman" w:cs="Times New Roman"/>
          <w:bCs/>
          <w:sz w:val="28"/>
          <w:szCs w:val="28"/>
        </w:rPr>
        <w:tab/>
      </w:r>
      <w:r w:rsidRPr="00DE5E67">
        <w:rPr>
          <w:rFonts w:ascii="Times New Roman" w:hAnsi="Times New Roman" w:cs="Times New Roman"/>
          <w:bCs/>
          <w:sz w:val="28"/>
          <w:szCs w:val="28"/>
        </w:rPr>
        <w:tab/>
      </w:r>
      <w:r w:rsidR="00154E52">
        <w:rPr>
          <w:rFonts w:ascii="Times New Roman" w:hAnsi="Times New Roman" w:cs="Times New Roman"/>
          <w:bCs/>
          <w:sz w:val="28"/>
          <w:szCs w:val="28"/>
        </w:rPr>
        <w:tab/>
      </w:r>
      <w:r w:rsidR="00154E52">
        <w:rPr>
          <w:rFonts w:ascii="Times New Roman" w:hAnsi="Times New Roman" w:cs="Times New Roman"/>
          <w:bCs/>
          <w:sz w:val="28"/>
          <w:szCs w:val="28"/>
        </w:rPr>
        <w:tab/>
      </w:r>
      <w:r w:rsidR="00154E52">
        <w:rPr>
          <w:rFonts w:ascii="Times New Roman" w:hAnsi="Times New Roman" w:cs="Times New Roman"/>
          <w:bCs/>
          <w:sz w:val="28"/>
          <w:szCs w:val="28"/>
        </w:rPr>
        <w:tab/>
      </w:r>
      <w:r w:rsidR="00154E52">
        <w:rPr>
          <w:rFonts w:ascii="Times New Roman" w:hAnsi="Times New Roman" w:cs="Times New Roman"/>
          <w:bCs/>
          <w:sz w:val="28"/>
          <w:szCs w:val="28"/>
        </w:rPr>
        <w:tab/>
      </w:r>
      <w:r>
        <w:rPr>
          <w:rFonts w:ascii="Times New Roman" w:hAnsi="Times New Roman" w:cs="Times New Roman"/>
          <w:bCs/>
          <w:sz w:val="28"/>
          <w:szCs w:val="28"/>
        </w:rPr>
        <w:t>Л.</w:t>
      </w:r>
      <w:r w:rsidR="00154E52">
        <w:rPr>
          <w:rFonts w:ascii="Times New Roman" w:hAnsi="Times New Roman" w:cs="Times New Roman"/>
          <w:bCs/>
          <w:sz w:val="28"/>
          <w:szCs w:val="28"/>
        </w:rPr>
        <w:t>В</w:t>
      </w:r>
      <w:r>
        <w:rPr>
          <w:rFonts w:ascii="Times New Roman" w:hAnsi="Times New Roman" w:cs="Times New Roman"/>
          <w:bCs/>
          <w:sz w:val="28"/>
          <w:szCs w:val="28"/>
        </w:rPr>
        <w:t xml:space="preserve">. </w:t>
      </w:r>
      <w:r w:rsidR="00154E52">
        <w:rPr>
          <w:rFonts w:ascii="Times New Roman" w:hAnsi="Times New Roman" w:cs="Times New Roman"/>
          <w:bCs/>
          <w:sz w:val="28"/>
          <w:szCs w:val="28"/>
        </w:rPr>
        <w:t>Прокопчук</w:t>
      </w:r>
    </w:p>
    <w:p w:rsidR="002F7F40" w:rsidRPr="00B14DFB" w:rsidRDefault="002F7F40" w:rsidP="002F7F40">
      <w:pPr>
        <w:spacing w:after="0" w:line="312" w:lineRule="auto"/>
        <w:jc w:val="both"/>
        <w:rPr>
          <w:rFonts w:ascii="Times New Roman" w:hAnsi="Times New Roman" w:cs="Times New Roman"/>
          <w:b/>
          <w:bCs/>
          <w:sz w:val="28"/>
          <w:szCs w:val="28"/>
        </w:rPr>
      </w:pPr>
    </w:p>
    <w:p w:rsidR="002F7F40" w:rsidRPr="00B14DFB" w:rsidRDefault="002F7F40" w:rsidP="002F7F40">
      <w:pPr>
        <w:spacing w:after="0" w:line="312" w:lineRule="auto"/>
        <w:jc w:val="both"/>
        <w:rPr>
          <w:rFonts w:ascii="Times New Roman" w:hAnsi="Times New Roman" w:cs="Times New Roman"/>
          <w:b/>
          <w:bCs/>
          <w:sz w:val="28"/>
          <w:szCs w:val="28"/>
        </w:rPr>
      </w:pPr>
      <w:r w:rsidRPr="00B14DFB">
        <w:rPr>
          <w:rFonts w:ascii="Times New Roman" w:hAnsi="Times New Roman" w:cs="Times New Roman"/>
          <w:b/>
          <w:bCs/>
          <w:sz w:val="28"/>
          <w:szCs w:val="28"/>
        </w:rPr>
        <w:t>Погоджено</w:t>
      </w:r>
    </w:p>
    <w:p w:rsidR="002F7F40" w:rsidRPr="00DE5E67" w:rsidRDefault="007A3A58" w:rsidP="002F7F40">
      <w:pPr>
        <w:spacing w:after="0" w:line="312" w:lineRule="auto"/>
        <w:jc w:val="both"/>
        <w:rPr>
          <w:rFonts w:ascii="Times New Roman" w:hAnsi="Times New Roman" w:cs="Times New Roman"/>
          <w:i/>
          <w:sz w:val="28"/>
          <w:szCs w:val="28"/>
          <w:lang w:eastAsia="ru-RU"/>
        </w:rPr>
      </w:pPr>
      <w:r>
        <w:rPr>
          <w:rFonts w:ascii="Times New Roman" w:hAnsi="Times New Roman" w:cs="Times New Roman"/>
          <w:bCs/>
          <w:sz w:val="28"/>
          <w:szCs w:val="28"/>
        </w:rPr>
        <w:t xml:space="preserve">Юрисконсульт       </w:t>
      </w:r>
      <w:r w:rsidR="002F7F40" w:rsidRPr="00DE5E67">
        <w:rPr>
          <w:rFonts w:ascii="Times New Roman" w:hAnsi="Times New Roman" w:cs="Times New Roman"/>
          <w:bCs/>
          <w:sz w:val="28"/>
          <w:szCs w:val="28"/>
        </w:rPr>
        <w:tab/>
      </w:r>
      <w:r w:rsidR="002F7F40" w:rsidRPr="00DE5E67">
        <w:rPr>
          <w:rFonts w:ascii="Times New Roman" w:hAnsi="Times New Roman" w:cs="Times New Roman"/>
          <w:bCs/>
          <w:sz w:val="28"/>
          <w:szCs w:val="28"/>
        </w:rPr>
        <w:tab/>
      </w:r>
      <w:r w:rsidR="002F7F40" w:rsidRPr="00DE5E67">
        <w:rPr>
          <w:rFonts w:ascii="Times New Roman" w:hAnsi="Times New Roman" w:cs="Times New Roman"/>
          <w:bCs/>
          <w:sz w:val="28"/>
          <w:szCs w:val="28"/>
        </w:rPr>
        <w:tab/>
      </w:r>
      <w:r w:rsidR="002F7F40" w:rsidRPr="00DE5E67">
        <w:rPr>
          <w:rFonts w:ascii="Times New Roman" w:hAnsi="Times New Roman" w:cs="Times New Roman"/>
          <w:bCs/>
          <w:sz w:val="28"/>
          <w:szCs w:val="28"/>
        </w:rPr>
        <w:tab/>
      </w:r>
      <w:r w:rsidR="002F7F40" w:rsidRPr="00DE5E67">
        <w:rPr>
          <w:rFonts w:ascii="Times New Roman" w:hAnsi="Times New Roman" w:cs="Times New Roman"/>
          <w:bCs/>
          <w:sz w:val="28"/>
          <w:szCs w:val="28"/>
        </w:rPr>
        <w:tab/>
      </w:r>
      <w:r w:rsidR="002F7F40" w:rsidRPr="00DE5E67">
        <w:rPr>
          <w:rFonts w:ascii="Times New Roman" w:hAnsi="Times New Roman" w:cs="Times New Roman"/>
          <w:bCs/>
          <w:sz w:val="28"/>
          <w:szCs w:val="28"/>
        </w:rPr>
        <w:tab/>
      </w:r>
      <w:r w:rsidR="00154E52">
        <w:rPr>
          <w:rFonts w:ascii="Times New Roman" w:hAnsi="Times New Roman" w:cs="Times New Roman"/>
          <w:bCs/>
          <w:sz w:val="28"/>
          <w:szCs w:val="28"/>
        </w:rPr>
        <w:t>Т.В. Денисова</w:t>
      </w:r>
      <w:r w:rsidR="002F7F40" w:rsidRPr="00DE5E67">
        <w:rPr>
          <w:rFonts w:ascii="Times New Roman" w:hAnsi="Times New Roman" w:cs="Times New Roman"/>
          <w:bCs/>
          <w:sz w:val="28"/>
          <w:szCs w:val="28"/>
        </w:rPr>
        <w:tab/>
      </w:r>
    </w:p>
    <w:p w:rsidR="002F7F40" w:rsidRPr="00BD3423" w:rsidRDefault="002F7F40" w:rsidP="002F7F40">
      <w:pPr>
        <w:spacing w:after="0" w:line="312" w:lineRule="auto"/>
        <w:ind w:firstLine="709"/>
        <w:jc w:val="both"/>
        <w:rPr>
          <w:rFonts w:ascii="Times New Roman" w:hAnsi="Times New Roman" w:cs="Times New Roman"/>
          <w:sz w:val="28"/>
          <w:szCs w:val="28"/>
        </w:rPr>
      </w:pPr>
    </w:p>
    <w:p w:rsidR="007A11BF" w:rsidRPr="002F7F40" w:rsidRDefault="007A11BF">
      <w:pPr>
        <w:rPr>
          <w:rFonts w:ascii="Times New Roman" w:hAnsi="Times New Roman" w:cs="Times New Roman"/>
          <w:sz w:val="28"/>
          <w:szCs w:val="28"/>
        </w:rPr>
      </w:pPr>
    </w:p>
    <w:sectPr w:rsidR="007A11BF" w:rsidRPr="002F7F40" w:rsidSect="00917BCB">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F5E" w:rsidRDefault="00F26F5E" w:rsidP="004B7A62">
      <w:pPr>
        <w:spacing w:after="0" w:line="240" w:lineRule="auto"/>
      </w:pPr>
      <w:r>
        <w:separator/>
      </w:r>
    </w:p>
  </w:endnote>
  <w:endnote w:type="continuationSeparator" w:id="1">
    <w:p w:rsidR="00F26F5E" w:rsidRDefault="00F26F5E" w:rsidP="004B7A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27765520"/>
      <w:docPartObj>
        <w:docPartGallery w:val="Page Numbers (Bottom of Page)"/>
        <w:docPartUnique/>
      </w:docPartObj>
    </w:sdtPr>
    <w:sdtContent>
      <w:p w:rsidR="005C28B2" w:rsidRPr="005C28B2" w:rsidRDefault="00993A23">
        <w:pPr>
          <w:pStyle w:val="a3"/>
          <w:jc w:val="center"/>
          <w:rPr>
            <w:rFonts w:ascii="Times New Roman" w:hAnsi="Times New Roman" w:cs="Times New Roman"/>
          </w:rPr>
        </w:pPr>
        <w:r w:rsidRPr="005C28B2">
          <w:rPr>
            <w:rFonts w:ascii="Times New Roman" w:hAnsi="Times New Roman" w:cs="Times New Roman"/>
          </w:rPr>
          <w:fldChar w:fldCharType="begin"/>
        </w:r>
        <w:r w:rsidR="007A11BF" w:rsidRPr="005C28B2">
          <w:rPr>
            <w:rFonts w:ascii="Times New Roman" w:hAnsi="Times New Roman" w:cs="Times New Roman"/>
          </w:rPr>
          <w:instrText>PAGE   \* MERGEFORMAT</w:instrText>
        </w:r>
        <w:r w:rsidRPr="005C28B2">
          <w:rPr>
            <w:rFonts w:ascii="Times New Roman" w:hAnsi="Times New Roman" w:cs="Times New Roman"/>
          </w:rPr>
          <w:fldChar w:fldCharType="separate"/>
        </w:r>
        <w:r w:rsidR="00CA33DC">
          <w:rPr>
            <w:rFonts w:ascii="Times New Roman" w:hAnsi="Times New Roman" w:cs="Times New Roman"/>
            <w:noProof/>
          </w:rPr>
          <w:t>6</w:t>
        </w:r>
        <w:r w:rsidRPr="005C28B2">
          <w:rPr>
            <w:rFonts w:ascii="Times New Roman" w:hAnsi="Times New Roman" w:cs="Times New Roman"/>
          </w:rPr>
          <w:fldChar w:fldCharType="end"/>
        </w:r>
      </w:p>
    </w:sdtContent>
  </w:sdt>
  <w:p w:rsidR="005C28B2" w:rsidRDefault="00F26F5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F5E" w:rsidRDefault="00F26F5E" w:rsidP="004B7A62">
      <w:pPr>
        <w:spacing w:after="0" w:line="240" w:lineRule="auto"/>
      </w:pPr>
      <w:r>
        <w:separator/>
      </w:r>
    </w:p>
  </w:footnote>
  <w:footnote w:type="continuationSeparator" w:id="1">
    <w:p w:rsidR="00F26F5E" w:rsidRDefault="00F26F5E" w:rsidP="004B7A6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footnotePr>
    <w:footnote w:id="0"/>
    <w:footnote w:id="1"/>
  </w:footnotePr>
  <w:endnotePr>
    <w:endnote w:id="0"/>
    <w:endnote w:id="1"/>
  </w:endnotePr>
  <w:compat>
    <w:useFELayout/>
  </w:compat>
  <w:rsids>
    <w:rsidRoot w:val="002F7F40"/>
    <w:rsid w:val="00154E52"/>
    <w:rsid w:val="002F7F40"/>
    <w:rsid w:val="00315838"/>
    <w:rsid w:val="004A1A78"/>
    <w:rsid w:val="004B7A62"/>
    <w:rsid w:val="00524256"/>
    <w:rsid w:val="005E7AD7"/>
    <w:rsid w:val="00611454"/>
    <w:rsid w:val="00650238"/>
    <w:rsid w:val="006B306B"/>
    <w:rsid w:val="006E596F"/>
    <w:rsid w:val="007139FC"/>
    <w:rsid w:val="007A11BF"/>
    <w:rsid w:val="007A3A58"/>
    <w:rsid w:val="0085068A"/>
    <w:rsid w:val="00852C5B"/>
    <w:rsid w:val="00900E8B"/>
    <w:rsid w:val="00965516"/>
    <w:rsid w:val="00993A23"/>
    <w:rsid w:val="009D2BCB"/>
    <w:rsid w:val="009F512E"/>
    <w:rsid w:val="00A944D3"/>
    <w:rsid w:val="00BE66E9"/>
    <w:rsid w:val="00BF44B0"/>
    <w:rsid w:val="00C323E8"/>
    <w:rsid w:val="00C46BD8"/>
    <w:rsid w:val="00C544CD"/>
    <w:rsid w:val="00CA33DC"/>
    <w:rsid w:val="00CC6C4D"/>
    <w:rsid w:val="00DA3E03"/>
    <w:rsid w:val="00E70880"/>
    <w:rsid w:val="00F26F5E"/>
    <w:rsid w:val="00F270B8"/>
    <w:rsid w:val="00F6017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A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F7F4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F7F40"/>
  </w:style>
  <w:style w:type="paragraph" w:styleId="HTML">
    <w:name w:val="HTML Preformatted"/>
    <w:basedOn w:val="a"/>
    <w:link w:val="HTML0"/>
    <w:uiPriority w:val="99"/>
    <w:unhideWhenUsed/>
    <w:rsid w:val="002F7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uiPriority w:val="99"/>
    <w:rsid w:val="002F7F40"/>
    <w:rPr>
      <w:rFonts w:ascii="Courier New" w:eastAsia="Times New Roman" w:hAnsi="Courier New" w:cs="Times New Roman"/>
      <w:sz w:val="20"/>
      <w:szCs w:val="20"/>
      <w:lang w:val="ru-RU" w:eastAsia="ru-RU"/>
    </w:rPr>
  </w:style>
  <w:style w:type="paragraph" w:styleId="a5">
    <w:name w:val="header"/>
    <w:basedOn w:val="a"/>
    <w:link w:val="a6"/>
    <w:uiPriority w:val="99"/>
    <w:semiHidden/>
    <w:unhideWhenUsed/>
    <w:rsid w:val="00CC6C4D"/>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rsid w:val="00CC6C4D"/>
  </w:style>
  <w:style w:type="paragraph" w:styleId="a7">
    <w:name w:val="No Spacing"/>
    <w:uiPriority w:val="1"/>
    <w:qFormat/>
    <w:rsid w:val="00CC6C4D"/>
    <w:pPr>
      <w:spacing w:after="0" w:line="240" w:lineRule="auto"/>
    </w:pPr>
    <w:rPr>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8</Pages>
  <Words>8768</Words>
  <Characters>4999</Characters>
  <Application>Microsoft Office Word</Application>
  <DocSecurity>0</DocSecurity>
  <Lines>41</Lines>
  <Paragraphs>27</Paragraphs>
  <ScaleCrop>false</ScaleCrop>
  <Company/>
  <LinksUpToDate>false</LinksUpToDate>
  <CharactersWithSpaces>13740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2020-12-04T09:06:00Z</dcterms:created>
  <dcterms:modified xsi:type="dcterms:W3CDTF">2020-12-30T08:44:00Z</dcterms:modified>
</cp:coreProperties>
</file>